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CBE34" w14:textId="627D11EE" w:rsidR="00BD3DD6" w:rsidRDefault="0018271C" w:rsidP="00BD3DD6">
      <w:pPr>
        <w:pStyle w:val="2"/>
        <w:tabs>
          <w:tab w:val="clear" w:pos="0"/>
        </w:tabs>
        <w:spacing w:after="240"/>
        <w:ind w:right="-284"/>
        <w:jc w:val="right"/>
        <w:rPr>
          <w:rFonts w:ascii="Garamond" w:hAnsi="Garamond" w:cs="Arial"/>
          <w:sz w:val="24"/>
          <w:szCs w:val="24"/>
        </w:rPr>
      </w:pPr>
      <w:r w:rsidRPr="000376F4">
        <w:rPr>
          <w:rFonts w:ascii="Garamond" w:hAnsi="Garamond" w:cs="Arial"/>
          <w:sz w:val="24"/>
          <w:szCs w:val="24"/>
        </w:rPr>
        <w:t xml:space="preserve">León, </w:t>
      </w:r>
      <w:r w:rsidR="00BD3DD6">
        <w:rPr>
          <w:rFonts w:ascii="Garamond" w:hAnsi="Garamond" w:cs="Arial"/>
          <w:sz w:val="24"/>
          <w:szCs w:val="24"/>
        </w:rPr>
        <w:t xml:space="preserve">7 de abril </w:t>
      </w:r>
      <w:r w:rsidR="00B038E9">
        <w:rPr>
          <w:rFonts w:ascii="Garamond" w:hAnsi="Garamond" w:cs="Arial"/>
          <w:sz w:val="24"/>
          <w:szCs w:val="24"/>
        </w:rPr>
        <w:t>de 202</w:t>
      </w:r>
      <w:r w:rsidR="006514D2">
        <w:rPr>
          <w:rFonts w:ascii="Garamond" w:hAnsi="Garamond" w:cs="Arial"/>
          <w:sz w:val="24"/>
          <w:szCs w:val="24"/>
        </w:rPr>
        <w:t>5</w:t>
      </w:r>
    </w:p>
    <w:p w14:paraId="7325B5DE" w14:textId="77777777" w:rsidR="004B4FBD" w:rsidRPr="004B4FBD" w:rsidRDefault="004B4FBD" w:rsidP="004B4FBD">
      <w:pPr>
        <w:pStyle w:val="Ttulo"/>
        <w:rPr>
          <w:sz w:val="16"/>
          <w:szCs w:val="16"/>
        </w:rPr>
      </w:pPr>
    </w:p>
    <w:p w14:paraId="37695E07" w14:textId="4354D4BA" w:rsidR="005F3AFB" w:rsidRDefault="005F3AFB" w:rsidP="00D958CB">
      <w:pPr>
        <w:pStyle w:val="Encabezado1"/>
        <w:tabs>
          <w:tab w:val="clear" w:pos="0"/>
        </w:tabs>
        <w:spacing w:before="60" w:after="120" w:line="360" w:lineRule="atLeast"/>
        <w:ind w:left="-1134" w:right="-794"/>
        <w:rPr>
          <w:rFonts w:ascii="Garamond" w:hAnsi="Garamond" w:cs="Arial"/>
          <w:sz w:val="32"/>
          <w:szCs w:val="32"/>
          <w:u w:val="single"/>
        </w:rPr>
      </w:pPr>
      <w:r w:rsidRPr="00767789">
        <w:rPr>
          <w:rFonts w:ascii="Garamond" w:hAnsi="Garamond" w:cs="Arial"/>
          <w:sz w:val="32"/>
          <w:szCs w:val="32"/>
          <w:u w:val="single"/>
        </w:rPr>
        <w:t>CONVOCATORIA DE SESIÓN DEL CONSEJO SOCIAL</w:t>
      </w:r>
    </w:p>
    <w:p w14:paraId="200B34F8" w14:textId="1C848238" w:rsidR="00A32DB6" w:rsidRDefault="00A32DB6" w:rsidP="00A32DB6">
      <w:pPr>
        <w:pStyle w:val="Textoindependiente"/>
        <w:rPr>
          <w:lang w:eastAsia="zh-CN"/>
        </w:rPr>
      </w:pPr>
    </w:p>
    <w:tbl>
      <w:tblPr>
        <w:tblStyle w:val="Tablaconcuadrcula"/>
        <w:tblW w:w="6407" w:type="pct"/>
        <w:tblInd w:w="-1149" w:type="dxa"/>
        <w:tblLook w:val="04A0" w:firstRow="1" w:lastRow="0" w:firstColumn="1" w:lastColumn="0" w:noHBand="0" w:noVBand="1"/>
      </w:tblPr>
      <w:tblGrid>
        <w:gridCol w:w="10206"/>
      </w:tblGrid>
      <w:tr w:rsidR="001F5A93" w14:paraId="5D18B6B8" w14:textId="77777777" w:rsidTr="00C8083A">
        <w:trPr>
          <w:trHeight w:val="624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B62C3" w14:textId="5A51F675" w:rsidR="001F5A93" w:rsidRPr="001F5A93" w:rsidRDefault="001F5A93" w:rsidP="001F5A93">
            <w:pPr>
              <w:ind w:left="22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6"/>
                <w:szCs w:val="26"/>
                <w:u w:val="single"/>
              </w:rPr>
              <w:t>Ó</w:t>
            </w: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RGANO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PLENO</w:t>
            </w:r>
          </w:p>
        </w:tc>
      </w:tr>
      <w:tr w:rsidR="001F5A93" w14:paraId="1A60E4B7" w14:textId="77777777" w:rsidTr="00C8083A">
        <w:trPr>
          <w:trHeight w:val="56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268FA1" w14:textId="61142F47" w:rsidR="001F5A93" w:rsidRPr="001F5A93" w:rsidRDefault="001F5A93" w:rsidP="001F5A93">
            <w:pPr>
              <w:tabs>
                <w:tab w:val="left" w:pos="1418"/>
              </w:tabs>
              <w:ind w:left="22"/>
              <w:rPr>
                <w:rFonts w:ascii="Garamond" w:hAnsi="Garamond"/>
                <w:sz w:val="28"/>
                <w:szCs w:val="28"/>
              </w:rPr>
            </w:pP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10 de abril de 2025 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(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jueves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)</w:t>
            </w:r>
          </w:p>
        </w:tc>
      </w:tr>
      <w:tr w:rsidR="001F5A93" w14:paraId="47305667" w14:textId="77777777" w:rsidTr="008D1F9D">
        <w:trPr>
          <w:trHeight w:val="1066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1A1196" w14:textId="77777777" w:rsidR="001F5A93" w:rsidRPr="005E5A02" w:rsidRDefault="001F5A93" w:rsidP="001F5A93">
            <w:pPr>
              <w:tabs>
                <w:tab w:val="left" w:pos="1134"/>
                <w:tab w:val="left" w:pos="1418"/>
                <w:tab w:val="left" w:pos="6765"/>
              </w:tabs>
              <w:suppressAutoHyphens/>
              <w:ind w:left="22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5E5A02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</w:t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:30 horas, 1ª Convocatoria</w:t>
            </w:r>
          </w:p>
          <w:p w14:paraId="1232F010" w14:textId="01A7E236" w:rsidR="001F5A93" w:rsidRPr="001F5A93" w:rsidRDefault="001F5A93" w:rsidP="001F5A93">
            <w:pPr>
              <w:tabs>
                <w:tab w:val="left" w:pos="993"/>
                <w:tab w:val="left" w:pos="1418"/>
              </w:tabs>
              <w:suppressAutoHyphens/>
              <w:ind w:left="22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</w:t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:00 horas, 2ª Convocatoria</w:t>
            </w:r>
          </w:p>
        </w:tc>
      </w:tr>
      <w:tr w:rsidR="001F5A93" w14:paraId="63321CD7" w14:textId="77777777" w:rsidTr="008D1F9D">
        <w:trPr>
          <w:trHeight w:val="1110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B7EF2" w14:textId="77777777" w:rsidR="001F5A93" w:rsidRPr="003D4DCE" w:rsidRDefault="001F5A93" w:rsidP="001F5A93">
            <w:pPr>
              <w:pStyle w:val="Ttulo1"/>
              <w:tabs>
                <w:tab w:val="clear" w:pos="0"/>
              </w:tabs>
              <w:ind w:left="22"/>
              <w:jc w:val="left"/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A55E61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46F76ED" w14:textId="794E5FED" w:rsidR="001F5A93" w:rsidRPr="001F5A93" w:rsidRDefault="001F5A93" w:rsidP="001F5A93">
            <w:pPr>
              <w:ind w:left="22"/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1F5A93" w14:paraId="6FBD236D" w14:textId="77777777" w:rsidTr="008D1F9D">
        <w:trPr>
          <w:trHeight w:val="180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D37CF72" w14:textId="77777777" w:rsidR="008D1F9D" w:rsidRPr="008D1F9D" w:rsidRDefault="008D1F9D" w:rsidP="008D1F9D">
            <w:pPr>
              <w:tabs>
                <w:tab w:val="center" w:pos="4680"/>
              </w:tabs>
              <w:suppressAutoHyphens/>
              <w:spacing w:after="120"/>
              <w:ind w:left="22" w:right="283"/>
              <w:jc w:val="both"/>
              <w:outlineLvl w:val="0"/>
              <w:rPr>
                <w:rFonts w:ascii="Garamond" w:hAnsi="Garamond" w:cs="Arial"/>
                <w:spacing w:val="-2"/>
                <w:sz w:val="16"/>
                <w:szCs w:val="16"/>
                <w:u w:val="single"/>
              </w:rPr>
            </w:pPr>
          </w:p>
          <w:p w14:paraId="0DDEEA19" w14:textId="40DBD99A" w:rsidR="001F5A93" w:rsidRPr="001172F0" w:rsidRDefault="001F5A93" w:rsidP="008D1F9D">
            <w:pPr>
              <w:tabs>
                <w:tab w:val="center" w:pos="4680"/>
              </w:tabs>
              <w:suppressAutoHyphens/>
              <w:spacing w:after="120"/>
              <w:ind w:left="22" w:right="283"/>
              <w:jc w:val="both"/>
              <w:outlineLvl w:val="0"/>
              <w:rPr>
                <w:rFonts w:ascii="Garamond" w:hAnsi="Garamond" w:cs="Arial"/>
                <w:spacing w:val="-2"/>
                <w:sz w:val="16"/>
                <w:szCs w:val="16"/>
              </w:rPr>
            </w:pPr>
            <w:r w:rsidRPr="00B20B48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B20B48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3BC77ADA" w14:textId="2419B069" w:rsidR="001F5A93" w:rsidRPr="00137308" w:rsidRDefault="001F5A93" w:rsidP="008D1F9D">
            <w:pPr>
              <w:suppressAutoHyphens/>
              <w:spacing w:before="240" w:after="60" w:line="276" w:lineRule="auto"/>
              <w:ind w:left="589" w:right="283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bookmarkStart w:id="0" w:name="_Hlk193879090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Lectura y aprobación, si procede, del acta correspondiente a la última sesión del Pleno del Consejo Social, de fecha 19 de diciembre de 2024. </w:t>
            </w:r>
          </w:p>
          <w:p w14:paraId="6EC0D8C1" w14:textId="0C1565B5" w:rsidR="001F5A93" w:rsidRPr="00137308" w:rsidRDefault="001F5A93" w:rsidP="008864F8">
            <w:pPr>
              <w:suppressAutoHyphens/>
              <w:spacing w:after="60" w:line="276" w:lineRule="auto"/>
              <w:ind w:left="589" w:right="283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2º.- 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Asuntos tratados en la sesión de las Comisiones Delegadas, celebradas el día 20 de febrero y 13 de marzo de 2025. </w:t>
            </w:r>
          </w:p>
          <w:p w14:paraId="774862F7" w14:textId="65CA8C72" w:rsidR="001F5A93" w:rsidRPr="00137308" w:rsidRDefault="001F5A93" w:rsidP="008864F8">
            <w:pPr>
              <w:spacing w:after="60" w:line="276" w:lineRule="auto"/>
              <w:ind w:left="589" w:right="283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3º.-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Modificaciones presupuestarias del ejercicio 2025. </w:t>
            </w:r>
          </w:p>
          <w:p w14:paraId="4EE4569F" w14:textId="5CFEE221" w:rsidR="002B73B0" w:rsidRDefault="001F5A93" w:rsidP="008864F8">
            <w:pPr>
              <w:suppressAutoHyphens/>
              <w:spacing w:after="60" w:line="276" w:lineRule="auto"/>
              <w:ind w:left="589" w:right="283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4º.-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Supervisión del desarrollo y ejecución del presupuesto, a 31 de marzo de 2025. </w:t>
            </w:r>
          </w:p>
          <w:p w14:paraId="1C398B63" w14:textId="680C124B" w:rsidR="001F5A93" w:rsidRPr="00137308" w:rsidRDefault="001F5A93" w:rsidP="0098227E">
            <w:pPr>
              <w:suppressAutoHyphens/>
              <w:spacing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5º.-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r w:rsidRPr="005B568C">
              <w:rPr>
                <w:rFonts w:ascii="Garamond" w:eastAsia="Garamond" w:hAnsi="Garamond"/>
                <w:b/>
                <w:bCs/>
                <w:sz w:val="24"/>
                <w:szCs w:val="24"/>
                <w:lang w:val="es-ES"/>
              </w:rPr>
              <w:t>Informe anual de las actividades de la Oficina Técnica de Control Interno</w:t>
            </w:r>
            <w:r>
              <w:rPr>
                <w:rFonts w:ascii="Garamond" w:eastAsia="Garamond" w:hAnsi="Garamond"/>
                <w:b/>
                <w:bCs/>
                <w:sz w:val="24"/>
                <w:szCs w:val="24"/>
                <w:lang w:val="es-ES"/>
              </w:rPr>
              <w:t xml:space="preserve"> del ejercicio 2024</w:t>
            </w:r>
            <w:r w:rsidR="00027FF3">
              <w:rPr>
                <w:rFonts w:ascii="Garamond" w:eastAsia="Garamond" w:hAnsi="Garamond"/>
                <w:b/>
                <w:bCs/>
                <w:sz w:val="24"/>
                <w:szCs w:val="24"/>
                <w:lang w:val="es-ES"/>
              </w:rPr>
              <w:t>.</w:t>
            </w:r>
            <w:r>
              <w:rPr>
                <w:rFonts w:ascii="Garamond" w:eastAsia="Garamond" w:hAnsi="Garamond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66A51F4B" w14:textId="5B011380" w:rsidR="001F5A93" w:rsidRPr="00137308" w:rsidRDefault="001F5A93" w:rsidP="00FC2405">
            <w:pPr>
              <w:autoSpaceDE w:val="0"/>
              <w:autoSpaceDN w:val="0"/>
              <w:adjustRightInd w:val="0"/>
              <w:spacing w:after="60" w:line="276" w:lineRule="auto"/>
              <w:ind w:left="590" w:right="284" w:hanging="567"/>
              <w:jc w:val="both"/>
              <w:rPr>
                <w:rFonts w:ascii="Garamond" w:hAnsi="Garamond"/>
                <w:color w:val="0000FF"/>
                <w:sz w:val="24"/>
                <w:szCs w:val="24"/>
                <w:u w:val="single" w:color="0000FF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Pr="006964E1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Título Propio de “Microcredencial Universitaria en disección anatómica y cirugía podológica por la Universidad de León”. </w:t>
            </w:r>
          </w:p>
          <w:p w14:paraId="67AE6147" w14:textId="6B361E3E" w:rsidR="001F5A93" w:rsidRPr="00137308" w:rsidRDefault="001F5A93" w:rsidP="0098227E">
            <w:pPr>
              <w:autoSpaceDE w:val="0"/>
              <w:autoSpaceDN w:val="0"/>
              <w:adjustRightInd w:val="0"/>
              <w:spacing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7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Título Propio de “Microcredencial Universitaria en educación para el desarrollo sostenible: integración de la agenda 2030 en las enseñanzas obligatorias por la Universidad de León”. </w:t>
            </w:r>
          </w:p>
          <w:bookmarkEnd w:id="0"/>
          <w:p w14:paraId="27D6C340" w14:textId="6D206FAB" w:rsidR="001F5A93" w:rsidRDefault="001F5A93" w:rsidP="003A78BD">
            <w:pPr>
              <w:autoSpaceDE w:val="0"/>
              <w:autoSpaceDN w:val="0"/>
              <w:adjustRightInd w:val="0"/>
              <w:spacing w:after="60" w:line="276" w:lineRule="auto"/>
              <w:ind w:left="590" w:right="284" w:hanging="567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8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Creación y participación en la Empresa Basada en el Conocimiento (EBC) de la Universidad de León "IS3: </w:t>
            </w:r>
            <w:proofErr w:type="spellStart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Innovations</w:t>
            </w:r>
            <w:proofErr w:type="spellEnd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in Smart and </w:t>
            </w:r>
            <w:proofErr w:type="spellStart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secure</w:t>
            </w:r>
            <w:proofErr w:type="spellEnd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systems</w:t>
            </w:r>
            <w:proofErr w:type="spellEnd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”</w:t>
            </w:r>
            <w:r w:rsidR="00B804D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292CC248" w14:textId="1F464AB8" w:rsidR="00EE08DC" w:rsidRPr="00E969C7" w:rsidRDefault="00D24944" w:rsidP="00E969C7">
            <w:pPr>
              <w:pStyle w:val="Prrafodelista"/>
              <w:suppressAutoHyphens/>
              <w:autoSpaceDE/>
              <w:autoSpaceDN/>
              <w:spacing w:before="0" w:after="100" w:line="276" w:lineRule="auto"/>
              <w:ind w:left="1275" w:right="284" w:hanging="680"/>
              <w:jc w:val="both"/>
              <w:rPr>
                <w:rFonts w:ascii="Garamond" w:hAnsi="Garamond" w:cs="Arial"/>
                <w:b/>
                <w:bCs/>
                <w:i/>
                <w:sz w:val="24"/>
                <w:szCs w:val="24"/>
                <w:lang w:val="es-ES"/>
              </w:rPr>
            </w:pPr>
            <w:r w:rsidRPr="00E969C7">
              <w:rPr>
                <w:rFonts w:ascii="Garamond" w:hAnsi="Garamond" w:cs="Arial"/>
                <w:b/>
                <w:bCs/>
                <w:i/>
                <w:sz w:val="24"/>
                <w:szCs w:val="24"/>
                <w:lang w:val="es-ES_tradnl"/>
              </w:rPr>
              <w:t>(</w:t>
            </w:r>
            <w:r w:rsidR="00EE08DC" w:rsidRPr="00E969C7">
              <w:rPr>
                <w:rFonts w:ascii="Garamond" w:hAnsi="Garamond" w:cs="Arial"/>
                <w:b/>
                <w:bCs/>
                <w:i/>
                <w:sz w:val="24"/>
                <w:szCs w:val="24"/>
                <w:lang w:val="es-ES"/>
              </w:rPr>
              <w:t xml:space="preserve">Toda la documentación se encuentra a su disposición en la secretaría del Consejo Social) </w:t>
            </w:r>
          </w:p>
          <w:p w14:paraId="74AA64F0" w14:textId="7F9A4247" w:rsidR="00BD3DD6" w:rsidRDefault="001F5A93" w:rsidP="00E969C7">
            <w:pPr>
              <w:autoSpaceDE w:val="0"/>
              <w:autoSpaceDN w:val="0"/>
              <w:adjustRightInd w:val="0"/>
              <w:spacing w:before="60"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9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bookmarkStart w:id="1" w:name="_Hlk194908064"/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Cesión de espacios por parte de la Universidad a </w:t>
            </w:r>
            <w:proofErr w:type="spellStart"/>
            <w:r w:rsidR="00027FF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Tecnas</w:t>
            </w:r>
            <w:proofErr w:type="spellEnd"/>
            <w:r w:rsidR="00027FF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Servicios Integrales de Formación y Desarrollo, S.L. 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del uso de locales, instalaciones y/o equipamientos</w:t>
            </w:r>
            <w:bookmarkEnd w:id="1"/>
            <w:r w:rsid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4B482D9C" w14:textId="1A27FBCE" w:rsidR="002B73B0" w:rsidRPr="00632664" w:rsidRDefault="00944845" w:rsidP="00C8083A">
            <w:pPr>
              <w:autoSpaceDE w:val="0"/>
              <w:autoSpaceDN w:val="0"/>
              <w:adjustRightInd w:val="0"/>
              <w:spacing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10º.-</w:t>
            </w:r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bookmarkStart w:id="2" w:name="_Hlk194908748"/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Premios </w:t>
            </w:r>
            <w:proofErr w:type="spellStart"/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Talent</w:t>
            </w:r>
            <w:proofErr w:type="spellEnd"/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4.0. </w:t>
            </w:r>
            <w:bookmarkEnd w:id="2"/>
          </w:p>
          <w:p w14:paraId="5F1EE7BE" w14:textId="3FAD3CF7" w:rsidR="005A728B" w:rsidRDefault="005A728B" w:rsidP="002A7F89">
            <w:pPr>
              <w:autoSpaceDE w:val="0"/>
              <w:autoSpaceDN w:val="0"/>
              <w:adjustRightInd w:val="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bookmarkStart w:id="3" w:name="_Hlk193879180"/>
          </w:p>
          <w:p w14:paraId="74089A82" w14:textId="091C51B6" w:rsidR="005A728B" w:rsidRDefault="005A728B" w:rsidP="002A7F89">
            <w:pPr>
              <w:autoSpaceDE w:val="0"/>
              <w:autoSpaceDN w:val="0"/>
              <w:adjustRightInd w:val="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</w:p>
          <w:p w14:paraId="1E775690" w14:textId="63408291" w:rsidR="005A728B" w:rsidRDefault="005A728B" w:rsidP="002A7F89">
            <w:pPr>
              <w:autoSpaceDE w:val="0"/>
              <w:autoSpaceDN w:val="0"/>
              <w:adjustRightInd w:val="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</w:p>
          <w:p w14:paraId="3CDDCD9E" w14:textId="77777777" w:rsidR="005A728B" w:rsidRPr="00632664" w:rsidRDefault="005A728B" w:rsidP="002A7F89">
            <w:pPr>
              <w:autoSpaceDE w:val="0"/>
              <w:autoSpaceDN w:val="0"/>
              <w:adjustRightInd w:val="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</w:p>
          <w:p w14:paraId="03305919" w14:textId="2FEAB276" w:rsidR="001F5A93" w:rsidRPr="00137308" w:rsidRDefault="001F5A93" w:rsidP="00D958CB">
            <w:pPr>
              <w:autoSpaceDE w:val="0"/>
              <w:autoSpaceDN w:val="0"/>
              <w:adjustRightInd w:val="0"/>
              <w:spacing w:after="4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11º.-</w:t>
            </w:r>
            <w:r w:rsidRPr="0063266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Conocimiento de los asuntos tratados en las Comisiones del Consejo Social.</w:t>
            </w:r>
          </w:p>
          <w:p w14:paraId="70D6C2D6" w14:textId="77777777" w:rsidR="001F5A93" w:rsidRPr="00137308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120"/>
              <w:ind w:right="284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bookmarkStart w:id="4" w:name="_Hlk194910539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Comisión Académica.</w:t>
            </w:r>
          </w:p>
          <w:p w14:paraId="22E8FEB0" w14:textId="029C1F0F" w:rsidR="00065FC8" w:rsidRPr="0001721A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right="85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01721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Oferta de plazas</w:t>
            </w:r>
            <w:r w:rsidRPr="0001721A">
              <w:rPr>
                <w:rFonts w:ascii="Garamond" w:hAnsi="Garamond" w:cs="Arial"/>
                <w:bCs/>
                <w:lang w:val="es-ES"/>
              </w:rPr>
              <w:t xml:space="preserve"> en Grado, Máster y Doctorado</w:t>
            </w:r>
            <w:r w:rsidRPr="0001721A">
              <w:rPr>
                <w:rFonts w:ascii="Garamond" w:hAnsi="Garamond" w:cs="Arial"/>
                <w:bCs/>
                <w:lang w:val="es-ES" w:eastAsia="zh-CN"/>
              </w:rPr>
              <w:t xml:space="preserve"> para el curso 2025-2026</w:t>
            </w:r>
            <w:r w:rsidR="005A728B">
              <w:rPr>
                <w:rFonts w:ascii="Garamond" w:hAnsi="Garamond" w:cs="Arial"/>
                <w:bCs/>
                <w:lang w:val="es-ES" w:eastAsia="zh-CN"/>
              </w:rPr>
              <w:t>.</w:t>
            </w:r>
          </w:p>
          <w:p w14:paraId="0B28D70C" w14:textId="0BBE6C48" w:rsidR="001F5A93" w:rsidRPr="0001721A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01721A">
              <w:rPr>
                <w:rFonts w:ascii="Garamond" w:hAnsi="Garamond" w:cs="Arial"/>
                <w:bCs/>
                <w:lang w:val="es-ES"/>
              </w:rPr>
              <w:t>Desarrollo del artículo 47.2</w:t>
            </w:r>
            <w:r w:rsidR="0001721A" w:rsidRPr="0001721A">
              <w:rPr>
                <w:rFonts w:ascii="Garamond" w:hAnsi="Garamond" w:cs="Arial"/>
                <w:bCs/>
                <w:lang w:val="es-ES"/>
              </w:rPr>
              <w:t>.</w:t>
            </w:r>
            <w:r w:rsidRPr="0001721A">
              <w:rPr>
                <w:rFonts w:ascii="Garamond" w:hAnsi="Garamond" w:cs="Arial"/>
                <w:bCs/>
                <w:lang w:val="es-ES"/>
              </w:rPr>
              <w:t xml:space="preserve"> l) de la LOSU.</w:t>
            </w:r>
          </w:p>
          <w:p w14:paraId="38CE94FE" w14:textId="77777777" w:rsidR="001F5A93" w:rsidRPr="0001721A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01721A">
              <w:rPr>
                <w:rFonts w:ascii="Garamond" w:hAnsi="Garamond" w:cs="Arial"/>
                <w:bCs/>
                <w:lang w:val="es-ES"/>
              </w:rPr>
              <w:t>Informe sobre la implantación de la titulación de Medicina para el curso 2026-2027.</w:t>
            </w:r>
          </w:p>
          <w:p w14:paraId="68369F80" w14:textId="183915C0" w:rsidR="001F5A93" w:rsidRPr="0001721A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right="283"/>
              <w:jc w:val="both"/>
              <w:rPr>
                <w:rFonts w:ascii="Garamond" w:hAnsi="Garamond" w:cs="Arial"/>
                <w:bCs/>
                <w:lang w:val="es-ES"/>
              </w:rPr>
            </w:pPr>
            <w:r w:rsidRPr="0001721A">
              <w:rPr>
                <w:rFonts w:ascii="Garamond" w:hAnsi="Garamond" w:cs="Arial"/>
                <w:bCs/>
                <w:lang w:val="es-ES"/>
              </w:rPr>
              <w:t>Fallo del Jurado en relación con los Premios a la Innovación en la Enseñanza</w:t>
            </w:r>
            <w:r w:rsidRPr="0001721A">
              <w:rPr>
                <w:rFonts w:ascii="Garamond" w:hAnsi="Garamond" w:cs="Arial"/>
                <w:b/>
                <w:bCs/>
                <w:lang w:val="es-ES"/>
              </w:rPr>
              <w:t xml:space="preserve"> </w:t>
            </w:r>
            <w:r w:rsidRPr="0001721A">
              <w:rPr>
                <w:rFonts w:ascii="Garamond" w:hAnsi="Garamond" w:cs="Arial"/>
                <w:bCs/>
                <w:lang w:val="es-ES"/>
              </w:rPr>
              <w:t>2025</w:t>
            </w:r>
            <w:r w:rsidR="0001721A">
              <w:rPr>
                <w:rFonts w:ascii="Garamond" w:hAnsi="Garamond" w:cs="Arial"/>
                <w:bCs/>
                <w:lang w:val="es-ES"/>
              </w:rPr>
              <w:t xml:space="preserve">. </w:t>
            </w:r>
          </w:p>
          <w:p w14:paraId="1291D96E" w14:textId="77777777" w:rsidR="001F5A93" w:rsidRPr="00DF67B6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120"/>
              <w:ind w:right="284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Comisión de Relaciones con la Sociedad</w:t>
            </w:r>
            <w:r w:rsidRPr="00DF67B6">
              <w:rPr>
                <w:rFonts w:ascii="Garamond" w:hAnsi="Garamond" w:cs="Arial"/>
                <w:b/>
                <w:bCs/>
                <w:lang w:val="es-ES"/>
              </w:rPr>
              <w:t>.</w:t>
            </w:r>
          </w:p>
          <w:p w14:paraId="004F01F8" w14:textId="77777777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right="284"/>
              <w:jc w:val="both"/>
              <w:rPr>
                <w:rFonts w:ascii="Garamond" w:hAnsi="Garamond" w:cs="Arial"/>
                <w:b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Información acerca de la creación de dos nuevas cátedras extraordinarias en la universidad:</w:t>
            </w:r>
          </w:p>
          <w:p w14:paraId="720B32A0" w14:textId="111B115F" w:rsidR="001F5A93" w:rsidRPr="0001721A" w:rsidRDefault="001F5A93" w:rsidP="000D021D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left="1446" w:right="283" w:hanging="426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Cátedra ISDEFE</w:t>
            </w:r>
            <w:r w:rsidR="0001721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32A2126C" w14:textId="5D286372" w:rsidR="001F5A93" w:rsidRPr="00CA7596" w:rsidRDefault="001F5A93" w:rsidP="000D021D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left="1446" w:right="283" w:hanging="426"/>
              <w:jc w:val="both"/>
              <w:rPr>
                <w:rFonts w:ascii="Garamond" w:hAnsi="Garamond" w:cs="Arial"/>
                <w:b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Cátedra del Parlamentarismo</w:t>
            </w:r>
            <w:r w:rsidR="0098227E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6E4D2065" w14:textId="2DB19AA6" w:rsidR="0098227E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right="283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Informe sobre la creación de una empresa basada en el conocimiento (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EBCs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), así como de las existentes en las que participa la universidad, su actividad y transferencia de resultados.</w:t>
            </w:r>
            <w:r w:rsidR="0098227E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 </w:t>
            </w:r>
          </w:p>
          <w:p w14:paraId="190C2221" w14:textId="1E9071FD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right="283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Estrategia de internacionalización y compromiso con la sostenibilidad y educación innovadora: proyecto </w:t>
            </w:r>
            <w:r w:rsidRPr="0025244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ENVIHEI.</w:t>
            </w: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01861BCB" w14:textId="66B197C4" w:rsidR="001F5A93" w:rsidRPr="0001721A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Fallo del Jurado en relación con los Premios a la Transferencia de Resultados de Investigación.</w:t>
            </w:r>
            <w:r w:rsidR="0001721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10E4D905" w14:textId="77777777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spacing w:before="120"/>
              <w:ind w:right="284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Comisión Económica.</w:t>
            </w:r>
          </w:p>
          <w:p w14:paraId="0E1CB318" w14:textId="6F8A4F9E" w:rsidR="001F5A93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8319FF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Información acerca de las solicitudes efectuadas y justificación de los Fondos Next </w:t>
            </w:r>
            <w:proofErr w:type="spellStart"/>
            <w:r w:rsidRPr="008319FF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Generation</w:t>
            </w:r>
            <w:proofErr w:type="spellEnd"/>
            <w:r w:rsidRPr="008319FF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r w:rsidR="0098227E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7E0F476D" w14:textId="09D64848" w:rsidR="001F5A93" w:rsidRPr="00FA50A8" w:rsidRDefault="001F5A93" w:rsidP="00481D5B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5244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Resolución del recurso de reposición interpuesto contra el acuerdo de Consejo de Gobierno en sesión de 31 de enero de 2025, relativo a la elección de un miembro del PTGAS del Consejo de Gobierno para formar parte del Consejo Social</w:t>
            </w:r>
            <w:r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r w:rsidR="001C389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0E4CC9C1" w14:textId="77777777" w:rsidR="00FA50A8" w:rsidRPr="00971A5B" w:rsidRDefault="00FA50A8" w:rsidP="00FA50A8">
            <w:pPr>
              <w:pStyle w:val="Prrafodelista"/>
              <w:numPr>
                <w:ilvl w:val="0"/>
                <w:numId w:val="13"/>
              </w:numPr>
              <w:suppressAutoHyphens/>
              <w:spacing w:before="60"/>
              <w:ind w:left="924" w:right="85" w:hanging="357"/>
              <w:jc w:val="both"/>
              <w:rPr>
                <w:rFonts w:ascii="Garamond" w:hAnsi="Garamond" w:cs="Arial"/>
                <w:bCs/>
                <w:sz w:val="24"/>
                <w:szCs w:val="24"/>
                <w:lang w:val="es-ES"/>
              </w:rPr>
            </w:pPr>
            <w:r w:rsidRPr="00971A5B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Artículo 59</w:t>
            </w:r>
            <w:r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 xml:space="preserve"> de la LOSU</w:t>
            </w:r>
            <w:r w:rsidRPr="00971A5B"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. Transparencia y rendición de cuentas de la gestión económico-financiera</w:t>
            </w:r>
            <w:r>
              <w:rPr>
                <w:rFonts w:ascii="Garamond" w:hAnsi="Garamond" w:cs="Arial"/>
                <w:bCs/>
                <w:sz w:val="24"/>
                <w:szCs w:val="24"/>
                <w:lang w:val="es-ES"/>
              </w:rPr>
              <w:t>.</w:t>
            </w:r>
          </w:p>
          <w:p w14:paraId="28723C49" w14:textId="15769472" w:rsidR="0098227E" w:rsidRPr="00481D5B" w:rsidRDefault="002A7F89" w:rsidP="00FA50A8">
            <w:pPr>
              <w:pStyle w:val="Prrafodelista"/>
              <w:numPr>
                <w:ilvl w:val="0"/>
                <w:numId w:val="13"/>
              </w:numPr>
              <w:suppressAutoHyphens/>
              <w:autoSpaceDE/>
              <w:autoSpaceDN/>
              <w:spacing w:before="60"/>
              <w:ind w:left="924" w:right="284" w:hanging="357"/>
              <w:jc w:val="both"/>
              <w:rPr>
                <w:rFonts w:ascii="Garamond" w:hAnsi="Garamond" w:cs="Arial"/>
                <w:bCs/>
                <w:lang w:val="es-ES"/>
              </w:rPr>
            </w:pPr>
            <w:r>
              <w:rPr>
                <w:rFonts w:ascii="Garamond" w:hAnsi="Garamond"/>
                <w:sz w:val="23"/>
                <w:szCs w:val="23"/>
                <w:lang w:val="es-ES"/>
              </w:rPr>
              <w:t>M</w:t>
            </w:r>
            <w:r w:rsidR="0098227E" w:rsidRPr="00165EC8">
              <w:rPr>
                <w:rFonts w:ascii="Garamond" w:hAnsi="Garamond"/>
                <w:sz w:val="23"/>
                <w:szCs w:val="23"/>
                <w:lang w:val="es-ES"/>
              </w:rPr>
              <w:t>odificación del Reglamento que regula la carrera profesional horizontal del PTGAS de la Universidad de León</w:t>
            </w:r>
            <w:r w:rsidR="003A78BD">
              <w:rPr>
                <w:rFonts w:ascii="Garamond" w:hAnsi="Garamond"/>
                <w:sz w:val="23"/>
                <w:szCs w:val="23"/>
                <w:lang w:val="es-ES"/>
              </w:rPr>
              <w:t xml:space="preserve">. </w:t>
            </w:r>
          </w:p>
          <w:bookmarkEnd w:id="4"/>
          <w:p w14:paraId="2B342B24" w14:textId="77777777" w:rsidR="001F5A93" w:rsidRPr="00137308" w:rsidRDefault="001F5A93" w:rsidP="003D3814">
            <w:pPr>
              <w:suppressAutoHyphens/>
              <w:spacing w:before="120" w:after="60"/>
              <w:ind w:left="567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2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Precios de los siguientes Cursos de Extensión Universitaria:</w:t>
            </w:r>
          </w:p>
          <w:p w14:paraId="0B67D860" w14:textId="763E40FE" w:rsidR="001F5A93" w:rsidRPr="001C389B" w:rsidRDefault="001F5A93" w:rsidP="00481D5B">
            <w:pPr>
              <w:pStyle w:val="Prrafodelista"/>
              <w:numPr>
                <w:ilvl w:val="0"/>
                <w:numId w:val="13"/>
              </w:numPr>
              <w:spacing w:before="60" w:after="60"/>
              <w:ind w:right="283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Comunicación en Lengua de Signos Española</w:t>
            </w:r>
            <w:r w:rsidR="001C389B" w:rsidRPr="001C389B">
              <w:rPr>
                <w:rFonts w:ascii="Garamond" w:hAnsi="Garamond" w:cs="Arial"/>
                <w:bCs/>
                <w:lang w:val="es-ES"/>
              </w:rPr>
              <w:t>.</w:t>
            </w:r>
            <w:r w:rsidR="001C389B" w:rsidRPr="001C389B">
              <w:rPr>
                <w:rFonts w:ascii="Garamond" w:hAnsi="Garamond"/>
                <w:bCs/>
                <w:lang w:val="es-ES"/>
              </w:rPr>
              <w:t xml:space="preserve"> </w:t>
            </w:r>
          </w:p>
          <w:p w14:paraId="569785D0" w14:textId="4CC10D38" w:rsidR="00BD3DD6" w:rsidRPr="002B73B0" w:rsidRDefault="001F5A93" w:rsidP="00481D5B">
            <w:pPr>
              <w:pStyle w:val="Prrafodelista"/>
              <w:numPr>
                <w:ilvl w:val="0"/>
                <w:numId w:val="13"/>
              </w:numPr>
              <w:spacing w:before="60" w:after="6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Función pública docente en el marco de la LOMLOE para maestros, profesores de enseñanza secundaria y otros cuerpos. Explicación, consejos, demostración y ejemplificación</w:t>
            </w:r>
            <w:r w:rsidR="001C389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r w:rsidR="001C389B" w:rsidRPr="005A728B">
              <w:rPr>
                <w:rFonts w:ascii="Garamond" w:hAnsi="Garamond"/>
                <w:bCs/>
                <w:sz w:val="23"/>
                <w:szCs w:val="23"/>
                <w:lang w:val="es-ES"/>
              </w:rPr>
              <w:t xml:space="preserve"> </w:t>
            </w:r>
          </w:p>
          <w:p w14:paraId="2ABECA68" w14:textId="25371BE8" w:rsidR="00531619" w:rsidRPr="00BD3DD6" w:rsidRDefault="001F5A93" w:rsidP="00481D5B">
            <w:pPr>
              <w:pStyle w:val="Prrafodelista"/>
              <w:numPr>
                <w:ilvl w:val="0"/>
                <w:numId w:val="13"/>
              </w:numPr>
              <w:spacing w:before="60" w:after="60"/>
              <w:ind w:right="283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A debate en la ciudad de León. La soledad no deseada en la población mayor. </w:t>
            </w:r>
          </w:p>
          <w:p w14:paraId="24BF227D" w14:textId="394BC484" w:rsidR="001F5A93" w:rsidRPr="00137308" w:rsidRDefault="001F5A93" w:rsidP="003D3814">
            <w:pPr>
              <w:tabs>
                <w:tab w:val="left" w:pos="567"/>
              </w:tabs>
              <w:spacing w:before="120" w:after="60"/>
              <w:ind w:right="284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/>
                <w:b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/>
                <w:b/>
                <w:sz w:val="24"/>
                <w:szCs w:val="24"/>
                <w:lang w:val="es-ES"/>
              </w:rPr>
              <w:t>3</w:t>
            </w:r>
            <w:r w:rsidRPr="00137308">
              <w:rPr>
                <w:rFonts w:ascii="Garamond" w:hAnsi="Garamond"/>
                <w:b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/>
                <w:b/>
                <w:sz w:val="24"/>
                <w:szCs w:val="24"/>
                <w:lang w:val="es-ES"/>
              </w:rPr>
              <w:tab/>
            </w:r>
            <w:bookmarkStart w:id="5" w:name="_Hlk194911074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Precios de los siguientes Cursos de Verano</w:t>
            </w:r>
            <w:bookmarkEnd w:id="5"/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:</w:t>
            </w:r>
          </w:p>
          <w:p w14:paraId="4F54AAC4" w14:textId="33D020C8" w:rsidR="002B73B0" w:rsidRPr="001C389B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6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C389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Derechos Humanos, Bien Común y Futuro de un mundo sostenible. </w:t>
            </w:r>
          </w:p>
          <w:p w14:paraId="774139CB" w14:textId="7551826C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6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El ejercicio profesional como Graduado en Ingeniería de la Rama Industrial. </w:t>
            </w:r>
          </w:p>
          <w:p w14:paraId="1C531962" w14:textId="03BCB8BB" w:rsidR="001F5A93" w:rsidRPr="001C389B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6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XVIII </w:t>
            </w:r>
            <w:r w:rsidR="002A7F89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</w:t>
            </w:r>
            <w:r w:rsidR="002A7F89"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ncuentros con la </w:t>
            </w:r>
            <w:r w:rsidR="002A7F89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M</w:t>
            </w:r>
            <w:r w:rsidR="002A7F89"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úsica </w:t>
            </w: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-La música académica contemporánea</w:t>
            </w:r>
            <w:r w:rsidR="002B73B0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r w:rsidR="001C389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12486B4D" w14:textId="59BA602B" w:rsidR="003D3814" w:rsidRPr="00C8083A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3D3814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Escritura Creativa.</w:t>
            </w:r>
            <w:r w:rsidR="001172F0" w:rsidRPr="003D3814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1D7E063B" w14:textId="6F64CBB1" w:rsidR="00C8083A" w:rsidRPr="00C8083A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Arte, Naturaleza y Bienestar: Aplicaciones y Experiencias en el Parque Escultórico del Campus de Ponferrada (Universidad de León). </w:t>
            </w:r>
          </w:p>
          <w:p w14:paraId="17D0EE67" w14:textId="377824D5" w:rsidR="00C8083A" w:rsidRPr="00C8083A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V Curso de Fotogrametría con Drones. </w:t>
            </w:r>
          </w:p>
          <w:p w14:paraId="6DDA892F" w14:textId="05B30A9C" w:rsidR="008D1F9D" w:rsidRPr="005A728B" w:rsidRDefault="001F5A93" w:rsidP="00C3472A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5A728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Culturas pop: paseos por el cómic, música, videojuegos y cine.</w:t>
            </w:r>
            <w:r w:rsidR="00DB54A3" w:rsidRPr="005A728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1B4D94AC" w14:textId="17857B38" w:rsidR="00C8083A" w:rsidRPr="005A728B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Historia y Memoria. Segunda Guerra Mundial y Dictadura Franquista: resistencia, clandestinidad y </w:t>
            </w:r>
            <w:r w:rsidR="00080664"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espionaje.</w:t>
            </w:r>
          </w:p>
          <w:p w14:paraId="76D4CDDC" w14:textId="7CDDA145" w:rsidR="005A728B" w:rsidRDefault="005A728B" w:rsidP="005A728B">
            <w:p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</w:p>
          <w:p w14:paraId="5D80C967" w14:textId="77777777" w:rsidR="005A728B" w:rsidRPr="005A728B" w:rsidRDefault="005A728B" w:rsidP="005A728B">
            <w:p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</w:p>
          <w:p w14:paraId="3E926644" w14:textId="479418BA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88572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Morir en la Edad Media: del estudio inmaterial a la </w:t>
            </w:r>
            <w:proofErr w:type="spellStart"/>
            <w:r w:rsidRPr="0088572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musealización</w:t>
            </w:r>
            <w:proofErr w:type="spellEnd"/>
            <w:r w:rsidRPr="0088572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de la muerte. </w:t>
            </w:r>
          </w:p>
          <w:p w14:paraId="116A054A" w14:textId="7EB9AF53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Antonio Colinas. Poesía: palabra e imagen</w:t>
            </w:r>
            <w:r w:rsidR="00DB54A3" w:rsidRPr="00DB54A3">
              <w:rPr>
                <w:rFonts w:ascii="Garamond" w:hAnsi="Garamond" w:cs="Arial"/>
                <w:bCs/>
                <w:lang w:val="es-ES"/>
              </w:rPr>
              <w:t xml:space="preserve">. </w:t>
            </w:r>
          </w:p>
          <w:p w14:paraId="2B599F68" w14:textId="17C48267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La Ribera y la Vega del Órbigo leonesas: pasado, presente y futuro desde 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Veguellina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de Órbigo</w:t>
            </w:r>
            <w:r w:rsidRPr="00DB54A3">
              <w:rPr>
                <w:rFonts w:ascii="Garamond" w:hAnsi="Garamond" w:cs="Arial"/>
                <w:bCs/>
                <w:lang w:val="es-ES"/>
              </w:rPr>
              <w:t xml:space="preserve">. </w:t>
            </w:r>
          </w:p>
          <w:p w14:paraId="2845231D" w14:textId="6500ED07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VI Curso de técnica vocal y cuidado de la voz. </w:t>
            </w:r>
          </w:p>
          <w:p w14:paraId="7F60CA33" w14:textId="1B279A93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La escritura visigótica en los reinos occidentales hispanos. Año VII. Centros de producción de códices (ss. IX y X). </w:t>
            </w:r>
          </w:p>
          <w:p w14:paraId="3F3A0F59" w14:textId="654DE7AD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De Las Médulas a la Reserva de la Biosfera de los Ancares Leoneses: La minería aurífera romana como patrimonio cultural del Bierzo</w:t>
            </w:r>
            <w:r w:rsidRPr="00DB54A3">
              <w:rPr>
                <w:rFonts w:ascii="Garamond" w:hAnsi="Garamond" w:cs="Arial"/>
                <w:bCs/>
                <w:lang w:val="es-ES"/>
              </w:rPr>
              <w:t xml:space="preserve">. </w:t>
            </w:r>
          </w:p>
          <w:p w14:paraId="316B96E2" w14:textId="620768BA" w:rsidR="001F5A93" w:rsidRPr="00DB54A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VII Summer 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Course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en ARS y VI Workshop de Investigación: ARS y Salud. En-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REDando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en 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Molinaseca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078835DF" w14:textId="1CF40B8E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Empleos verdes: oportunidades frente a la despoblación. </w:t>
            </w:r>
          </w:p>
          <w:p w14:paraId="0F87505B" w14:textId="4C2C6D92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169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Mapeando el futuro: programación geoespacial para los retos globales. </w:t>
            </w:r>
          </w:p>
          <w:p w14:paraId="55226A34" w14:textId="08BA7B1C" w:rsidR="001F5A93" w:rsidRPr="005A728B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0"/>
              </w:tabs>
              <w:spacing w:before="40"/>
              <w:rPr>
                <w:rFonts w:ascii="Arial" w:hAnsi="Arial"/>
                <w:sz w:val="20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La Humanidad hacia el espacio: habitabilidad, recursos y desafíos tecnológicos. </w:t>
            </w:r>
          </w:p>
          <w:p w14:paraId="2451411B" w14:textId="2A14DE73" w:rsidR="001F5A93" w:rsidRPr="005A728B" w:rsidRDefault="001F5A93" w:rsidP="005A728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Ciencia, Gestión y Comunidad: Claves para la Conservación de la Naturaleza en el siglo XXI</w:t>
            </w:r>
            <w:r w:rsidR="00080664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</w:p>
          <w:p w14:paraId="46F11C10" w14:textId="6A7A4C73" w:rsidR="001F5A9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Viajes y viajeros en épocas de conflicto.</w:t>
            </w:r>
            <w:r w:rsidRPr="00080664">
              <w:rPr>
                <w:rFonts w:ascii="Garamond" w:hAnsi="Garamond" w:cs="Arial"/>
                <w:bCs/>
                <w:lang w:val="es-ES"/>
              </w:rPr>
              <w:t xml:space="preserve"> </w:t>
            </w:r>
          </w:p>
          <w:p w14:paraId="556A7905" w14:textId="71E04197" w:rsidR="001F5A93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F5A93"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>Historia de la Educación e Instituciones Religiosas: La Obra Pedagógica de la Compañía de</w:t>
            </w:r>
            <w:r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 xml:space="preserve"> Jesús.</w:t>
            </w:r>
            <w:r w:rsidR="00080664"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 xml:space="preserve"> </w:t>
            </w:r>
          </w:p>
          <w:p w14:paraId="25FFEFAF" w14:textId="3265CB7E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Taller teórico práctico de genómica, 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metataxonomía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y metagenómica. </w:t>
            </w:r>
          </w:p>
          <w:p w14:paraId="31864897" w14:textId="661FF0AC" w:rsidR="00BD3DD6" w:rsidRPr="002B73B0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Las plantas en la cosmética natural. Cultivo, elaboración de productos y experiencias empresariales.</w:t>
            </w:r>
            <w:r w:rsidR="00C5161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5DA917A5" w14:textId="4B831BBD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Curso práctico de Iniciación al uso de la Supercomputación aplicado al análisis de datos RNA-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Seq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8ª edición</w:t>
            </w:r>
            <w:r w:rsidRPr="00C5161D">
              <w:rPr>
                <w:rFonts w:ascii="Garamond" w:hAnsi="Garamond" w:cs="Arial"/>
                <w:bCs/>
                <w:lang w:val="es-ES"/>
              </w:rPr>
              <w:t xml:space="preserve">. </w:t>
            </w:r>
          </w:p>
          <w:p w14:paraId="3AFD0E40" w14:textId="33551846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Paisajes fluviales adaptados al cambio global. </w:t>
            </w:r>
          </w:p>
          <w:p w14:paraId="19188A04" w14:textId="551580F5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Introducción al análisis estadístico de los estudios de asociación de genoma completo (GWAS). </w:t>
            </w:r>
          </w:p>
          <w:p w14:paraId="5D7369FB" w14:textId="50F65F08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Mujeres y Sociedad: del reto a la transformación. </w:t>
            </w:r>
          </w:p>
          <w:p w14:paraId="07A47694" w14:textId="485837D8" w:rsidR="002B73B0" w:rsidRPr="00832C6A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832C6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Diagnóstico de la calidad de las aguas fluviales mediante índices </w:t>
            </w:r>
            <w:proofErr w:type="spellStart"/>
            <w:r w:rsidRPr="00832C6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diatomológicos</w:t>
            </w:r>
            <w:proofErr w:type="spellEnd"/>
            <w:r w:rsidRPr="00832C6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r w:rsidR="00C5161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72CEC4C0" w14:textId="6EF6BFB7" w:rsidR="002B73B0" w:rsidRPr="002B73B0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La investigación en los archivos, 7ª edición.</w:t>
            </w:r>
            <w:r w:rsidR="00622868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318E2217" w14:textId="655F968D" w:rsidR="00832C6A" w:rsidRPr="003D3814" w:rsidRDefault="001F5A93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7"/>
                <w:tab w:val="left" w:pos="1169"/>
                <w:tab w:val="left" w:pos="1276"/>
              </w:tabs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3D3814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Territorios literarios en Antonio Pereira y en la creación hispánica contemporánea. Espacios con proyección crítica y enfoques en comunidades sostenibles. </w:t>
            </w:r>
          </w:p>
          <w:p w14:paraId="4C7C1AA6" w14:textId="59AAD571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CINE-EXPRESS “RODANDO EN LA UNI”. </w:t>
            </w:r>
          </w:p>
          <w:p w14:paraId="50172F84" w14:textId="6FF8F6DA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Gaudí y la geometría</w:t>
            </w:r>
            <w:r w:rsidR="00622868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2486B34C" w14:textId="5B3AA08A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Patrimonio Natural y Cultural del Bierzo (XIII): hacia el futuro con (con)ciencia. </w:t>
            </w:r>
          </w:p>
          <w:p w14:paraId="5E992401" w14:textId="1918233D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Historia, lengua y patrimonio del Reino de León (III). </w:t>
            </w:r>
          </w:p>
          <w:p w14:paraId="34071973" w14:textId="51F193D8" w:rsidR="001F5A93" w:rsidRPr="00223AC6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Taller de Verano sobre Seguridad y </w:t>
            </w:r>
            <w:proofErr w:type="spellStart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Explicabilidad</w:t>
            </w:r>
            <w:proofErr w:type="spellEnd"/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en Sistemas Autónomos. </w:t>
            </w:r>
          </w:p>
          <w:p w14:paraId="40104170" w14:textId="6E9F89C8" w:rsidR="00C8083A" w:rsidRPr="00C8083A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El Impacto del Patrimonio Histórico-Cultural en el Turismo. </w:t>
            </w:r>
          </w:p>
          <w:p w14:paraId="275AC20D" w14:textId="4753CD23" w:rsidR="001F5A93" w:rsidRPr="008D1F9D" w:rsidRDefault="001F5A93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223AC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Conectados pero solos: El fenómeno FOMO en las redes sociales</w:t>
            </w:r>
            <w:r w:rsidR="00EC050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7FF67169" w14:textId="16267E5D" w:rsidR="008D1F9D" w:rsidRPr="005A728B" w:rsidRDefault="00B7619A" w:rsidP="00806465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5A728B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Impacto y Buenas prácticas en Redes Sociales. </w:t>
            </w:r>
          </w:p>
          <w:p w14:paraId="290AE716" w14:textId="77777777" w:rsidR="008864F8" w:rsidRPr="006E4D96" w:rsidRDefault="008864F8" w:rsidP="00B7619A">
            <w:pPr>
              <w:tabs>
                <w:tab w:val="left" w:pos="567"/>
              </w:tabs>
              <w:spacing w:before="240" w:after="60"/>
              <w:ind w:right="284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88572D">
              <w:rPr>
                <w:rFonts w:ascii="Garamond" w:hAnsi="Garamond"/>
                <w:b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/>
                <w:b/>
                <w:sz w:val="24"/>
                <w:szCs w:val="24"/>
                <w:lang w:val="es-ES"/>
              </w:rPr>
              <w:t>4º</w:t>
            </w:r>
            <w:r w:rsidRPr="0088572D">
              <w:rPr>
                <w:rFonts w:ascii="Garamond" w:hAnsi="Garamond"/>
                <w:b/>
                <w:sz w:val="24"/>
                <w:szCs w:val="24"/>
                <w:lang w:val="es-ES"/>
              </w:rPr>
              <w:t>.-</w:t>
            </w:r>
            <w:r w:rsidRPr="0088572D">
              <w:rPr>
                <w:rFonts w:ascii="Garamond" w:hAnsi="Garamond"/>
                <w:b/>
                <w:sz w:val="24"/>
                <w:szCs w:val="24"/>
                <w:lang w:val="es-ES"/>
              </w:rPr>
              <w:tab/>
            </w:r>
            <w:r w:rsidRPr="006E4D9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Congresos, Jornadas y otras actividades de Extensión Universitaria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</w:p>
          <w:p w14:paraId="224FF183" w14:textId="4F032024" w:rsidR="008864F8" w:rsidRPr="0025244A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</w:rPr>
            </w:pPr>
            <w:r w:rsidRPr="006E4D96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Curso de Estudios Avanzados sobre Sensores Químicos Ópticos. </w:t>
            </w:r>
            <w:r w:rsidRPr="0025244A">
              <w:rPr>
                <w:rFonts w:ascii="Garamond" w:hAnsi="Garamond" w:cs="Arial"/>
                <w:bCs/>
                <w:sz w:val="23"/>
                <w:szCs w:val="23"/>
              </w:rPr>
              <w:t>ASCOS: Advanced Study Course on Optical Chemical Sensors</w:t>
            </w:r>
            <w:r w:rsidRPr="00EC050A">
              <w:rPr>
                <w:rFonts w:ascii="Garamond" w:hAnsi="Garamond" w:cs="Arial"/>
                <w:bCs/>
              </w:rPr>
              <w:t>.</w:t>
            </w:r>
            <w:r w:rsidR="00EC050A" w:rsidRPr="00EC050A">
              <w:rPr>
                <w:rFonts w:ascii="Garamond" w:hAnsi="Garamond"/>
              </w:rPr>
              <w:t xml:space="preserve"> </w:t>
            </w:r>
          </w:p>
          <w:p w14:paraId="6FF1031B" w14:textId="66527E9E" w:rsidR="008864F8" w:rsidRPr="00133DAD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Fiscalidad y 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criptoactivos</w:t>
            </w:r>
            <w:proofErr w:type="spellEnd"/>
            <w:r w:rsidR="00EC050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07D80315" w14:textId="09D37B12" w:rsidR="008864F8" w:rsidRPr="005A728B" w:rsidRDefault="008864F8" w:rsidP="00481D5B">
            <w:pPr>
              <w:pStyle w:val="Prrafodelista"/>
              <w:numPr>
                <w:ilvl w:val="0"/>
                <w:numId w:val="13"/>
              </w:numPr>
              <w:tabs>
                <w:tab w:val="left" w:pos="1029"/>
              </w:tabs>
              <w:spacing w:before="0" w:line="232" w:lineRule="exact"/>
              <w:jc w:val="both"/>
              <w:rPr>
                <w:sz w:val="18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Seminario Internacional Humanidades Digitales y Literatura del Siglo de Oro.</w:t>
            </w:r>
            <w:r w:rsidR="00EC050A" w:rsidRPr="00EC050A">
              <w:rPr>
                <w:sz w:val="18"/>
                <w:lang w:val="es-ES"/>
              </w:rPr>
              <w:t xml:space="preserve"> </w:t>
            </w:r>
          </w:p>
          <w:p w14:paraId="112513BF" w14:textId="683E52C0" w:rsidR="005A728B" w:rsidRDefault="005A728B" w:rsidP="005A728B">
            <w:pPr>
              <w:tabs>
                <w:tab w:val="left" w:pos="1029"/>
              </w:tabs>
              <w:spacing w:line="232" w:lineRule="exact"/>
              <w:jc w:val="both"/>
              <w:rPr>
                <w:sz w:val="18"/>
                <w:lang w:val="es-ES"/>
              </w:rPr>
            </w:pPr>
          </w:p>
          <w:p w14:paraId="39F97AF9" w14:textId="32EF7986" w:rsidR="005A728B" w:rsidRDefault="005A728B" w:rsidP="005A728B">
            <w:pPr>
              <w:tabs>
                <w:tab w:val="left" w:pos="1029"/>
              </w:tabs>
              <w:spacing w:line="232" w:lineRule="exact"/>
              <w:jc w:val="both"/>
              <w:rPr>
                <w:sz w:val="18"/>
                <w:lang w:val="es-ES"/>
              </w:rPr>
            </w:pPr>
          </w:p>
          <w:p w14:paraId="2815E611" w14:textId="77777777" w:rsidR="005A728B" w:rsidRPr="005A728B" w:rsidRDefault="005A728B" w:rsidP="005A728B">
            <w:pPr>
              <w:tabs>
                <w:tab w:val="left" w:pos="1029"/>
              </w:tabs>
              <w:spacing w:line="232" w:lineRule="exact"/>
              <w:jc w:val="both"/>
              <w:rPr>
                <w:sz w:val="18"/>
                <w:lang w:val="es-ES"/>
              </w:rPr>
            </w:pPr>
          </w:p>
          <w:p w14:paraId="04FAF73A" w14:textId="6B1C3C2A" w:rsidR="008864F8" w:rsidRPr="00133DAD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Contra el islam: batallas reales, batallas 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ficcionadas</w:t>
            </w:r>
            <w:proofErr w:type="spellEnd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, en el imaginario visual hispánico de la Edad Moderna. </w:t>
            </w:r>
          </w:p>
          <w:p w14:paraId="2AEB2132" w14:textId="59426F73" w:rsidR="008864F8" w:rsidRPr="00133DAD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XXII Congreso de la Asociación Internacional de Teatro Español y Novohispano de los Siglos de Oro. El Teatro del Siglo de Oro en el horizonte de las humanidades digitales. En homenaje a Germán Vega García-Luengos.</w:t>
            </w:r>
            <w:r w:rsidR="00AF72CA">
              <w:rPr>
                <w:sz w:val="18"/>
              </w:rPr>
              <w:t xml:space="preserve"> </w:t>
            </w:r>
          </w:p>
          <w:p w14:paraId="5E3BC764" w14:textId="581BDF82" w:rsidR="008864F8" w:rsidRPr="00AF72CA" w:rsidRDefault="00AF72CA" w:rsidP="00481D5B">
            <w:pPr>
              <w:pStyle w:val="Prrafodelista"/>
              <w:numPr>
                <w:ilvl w:val="0"/>
                <w:numId w:val="13"/>
              </w:numPr>
              <w:rPr>
                <w:sz w:val="18"/>
                <w:lang w:val="es-ES" w:eastAsia="zh-CN"/>
              </w:rPr>
            </w:pPr>
            <w:r w:rsidRPr="00AF72CA"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 xml:space="preserve">XV Congreso Internacional de la Sociedad Española de Ciencias de las Religiones. RELIGIÓN, SALUD, CURACIÓN. </w:t>
            </w:r>
          </w:p>
          <w:p w14:paraId="365D1DCC" w14:textId="4C9E0061" w:rsidR="008864F8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6ª Edición 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Expociencia</w:t>
            </w:r>
            <w:proofErr w:type="spellEnd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: Campus de Ponferrada. </w:t>
            </w:r>
          </w:p>
          <w:p w14:paraId="310DA338" w14:textId="509CC44F" w:rsidR="004B4FBD" w:rsidRPr="002B73B0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Paisajes del Wólfram: Historia, Patrimonio y Memoria Minera de la Peña del Seo (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Corullón</w:t>
            </w:r>
            <w:proofErr w:type="spellEnd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, León). </w:t>
            </w:r>
          </w:p>
          <w:p w14:paraId="58478130" w14:textId="4782D5DC" w:rsidR="008864F8" w:rsidRPr="00133DAD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VIII Workshop de la Sección de Economía Financiera de ACEDE. </w:t>
            </w:r>
          </w:p>
          <w:p w14:paraId="4A33EA00" w14:textId="7332240F" w:rsidR="008864F8" w:rsidRPr="005A728B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hanging="357"/>
              <w:rPr>
                <w:sz w:val="18"/>
                <w:lang w:val="es-ES" w:eastAsia="zh-CN"/>
              </w:rPr>
            </w:pPr>
            <w:proofErr w:type="spellStart"/>
            <w:r w:rsidRPr="008547FD"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>Ciberagentes</w:t>
            </w:r>
            <w:proofErr w:type="spellEnd"/>
            <w:r w:rsidRPr="008547FD">
              <w:rPr>
                <w:rFonts w:ascii="Garamond" w:hAnsi="Garamond" w:cs="Arial"/>
                <w:bCs/>
                <w:sz w:val="23"/>
                <w:szCs w:val="23"/>
                <w:lang w:val="es-ES" w:eastAsia="zh-CN"/>
              </w:rPr>
              <w:t>: Fomentando la cultura de la paz en redes sociales y creación de podcast.</w:t>
            </w:r>
            <w:r w:rsidR="008547FD" w:rsidRPr="008547FD">
              <w:rPr>
                <w:sz w:val="18"/>
                <w:lang w:val="es-ES" w:eastAsia="zh-CN"/>
              </w:rPr>
              <w:t xml:space="preserve"> </w:t>
            </w:r>
          </w:p>
          <w:p w14:paraId="44A4DA7E" w14:textId="74A6B4CF" w:rsidR="008864F8" w:rsidRPr="00133DAD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Receta Social Verde. Experiencias sensoriales en la naturaleza. </w:t>
            </w:r>
          </w:p>
          <w:p w14:paraId="035EDB1C" w14:textId="53C157F2" w:rsidR="008864F8" w:rsidRPr="00133DAD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Animales y Derecho. </w:t>
            </w:r>
          </w:p>
          <w:p w14:paraId="690871A6" w14:textId="3FD0F41B" w:rsidR="008864F8" w:rsidRPr="00133DAD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II Ciclo de conferencias-debate sobre: Crisis 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ecosocial</w:t>
            </w:r>
            <w:proofErr w:type="spellEnd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y decrecimiento: ¿Qué papel juega la </w:t>
            </w:r>
            <w:proofErr w:type="gramStart"/>
            <w:r w:rsidR="00302847"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cooperación?</w:t>
            </w:r>
            <w:r w:rsidR="00302847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.</w:t>
            </w:r>
            <w:proofErr w:type="gramEnd"/>
            <w:r w:rsidR="00302847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03FCDB27" w14:textId="3D4F1F60" w:rsidR="008864F8" w:rsidRPr="00133DAD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XVII Reunión del área MIDE.</w:t>
            </w:r>
            <w:r w:rsidR="00302847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 </w:t>
            </w:r>
          </w:p>
          <w:p w14:paraId="16702596" w14:textId="5CDB0709" w:rsidR="008864F8" w:rsidRPr="00133DAD" w:rsidRDefault="008864F8" w:rsidP="00481D5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Congreso de </w:t>
            </w:r>
            <w:proofErr w:type="spellStart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Molinología</w:t>
            </w:r>
            <w:proofErr w:type="spellEnd"/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675EAABB" w14:textId="24D6D74B" w:rsidR="008864F8" w:rsidRPr="005A728B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right="284"/>
              <w:jc w:val="both"/>
              <w:rPr>
                <w:rFonts w:ascii="Garamond" w:hAnsi="Garamond" w:cs="Arial"/>
                <w:bCs/>
                <w:sz w:val="23"/>
                <w:szCs w:val="23"/>
                <w:lang w:val="es-ES"/>
              </w:rPr>
            </w:pPr>
            <w:r w:rsidRPr="00133DAD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El Poder de los Subproductos: Transformando Residuos en Soluciones Sostenibles. </w:t>
            </w:r>
          </w:p>
          <w:p w14:paraId="12204FE1" w14:textId="4E2BE78E" w:rsidR="002B73B0" w:rsidRPr="00832C6A" w:rsidRDefault="008864F8" w:rsidP="005A728B">
            <w:pPr>
              <w:pStyle w:val="Prrafodelista"/>
              <w:numPr>
                <w:ilvl w:val="0"/>
                <w:numId w:val="13"/>
              </w:numPr>
              <w:spacing w:before="40"/>
              <w:ind w:left="924" w:right="284" w:hanging="357"/>
              <w:jc w:val="both"/>
              <w:rPr>
                <w:sz w:val="18"/>
                <w:lang w:val="es-ES"/>
              </w:rPr>
            </w:pPr>
            <w:r w:rsidRPr="00832C6A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>Situación Actual de la Tecnología Nuclear</w:t>
            </w:r>
            <w:r w:rsidR="00302847">
              <w:rPr>
                <w:rFonts w:ascii="Garamond" w:hAnsi="Garamond" w:cs="Arial"/>
                <w:bCs/>
                <w:sz w:val="23"/>
                <w:szCs w:val="23"/>
                <w:lang w:val="es-ES"/>
              </w:rPr>
              <w:t xml:space="preserve">. </w:t>
            </w:r>
          </w:p>
          <w:p w14:paraId="32730285" w14:textId="77777777" w:rsidR="008864F8" w:rsidRPr="00137308" w:rsidRDefault="008864F8" w:rsidP="003D3814">
            <w:pPr>
              <w:suppressAutoHyphens/>
              <w:spacing w:before="120"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5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Otros asuntos.</w:t>
            </w:r>
          </w:p>
          <w:p w14:paraId="26F2CF91" w14:textId="34BEA11A" w:rsidR="008864F8" w:rsidRDefault="008864F8" w:rsidP="003D3814">
            <w:pPr>
              <w:suppressAutoHyphens/>
              <w:spacing w:before="120"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Informes.</w:t>
            </w:r>
          </w:p>
          <w:p w14:paraId="5DFD9C6B" w14:textId="00021B26" w:rsidR="008864F8" w:rsidRPr="00273A07" w:rsidRDefault="008864F8" w:rsidP="003D3814">
            <w:pPr>
              <w:suppressAutoHyphens/>
              <w:spacing w:before="120"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7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Ruegos y preguntas.</w:t>
            </w:r>
          </w:p>
          <w:bookmarkEnd w:id="3"/>
          <w:p w14:paraId="29B71569" w14:textId="2CC85399" w:rsidR="001F5A93" w:rsidRPr="001F5A93" w:rsidRDefault="001F5A93" w:rsidP="008864F8">
            <w:pPr>
              <w:ind w:right="283"/>
              <w:jc w:val="both"/>
              <w:rPr>
                <w:lang w:val="es-ES"/>
              </w:rPr>
            </w:pPr>
          </w:p>
        </w:tc>
      </w:tr>
    </w:tbl>
    <w:p w14:paraId="6B725644" w14:textId="34D039AF" w:rsidR="005F3AFB" w:rsidRDefault="005F3AFB" w:rsidP="00C8083A">
      <w:pPr>
        <w:pStyle w:val="Sangradetextonormal"/>
        <w:tabs>
          <w:tab w:val="left" w:pos="426"/>
          <w:tab w:val="left" w:pos="709"/>
        </w:tabs>
        <w:suppressAutoHyphens/>
        <w:spacing w:after="0"/>
        <w:ind w:left="0" w:right="-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192519AD" w14:textId="1EC142F7" w:rsidR="00B20B48" w:rsidRPr="005F3AFB" w:rsidRDefault="00B20B48" w:rsidP="006B1E6E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0" w:right="141" w:firstLine="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De orden del Sr. Presidente</w:t>
      </w:r>
      <w:r w:rsidR="005C3B34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,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se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le 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convoca a la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sesión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arriba indica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da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, donde se tratarán los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asuntos relacionados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en el Orden del Día.</w:t>
      </w:r>
    </w:p>
    <w:p w14:paraId="358D6F10" w14:textId="0DEA7EE0" w:rsidR="00C8083A" w:rsidRDefault="00C8083A" w:rsidP="00046C5E">
      <w:pPr>
        <w:pStyle w:val="Textoindependiente"/>
        <w:spacing w:before="120"/>
        <w:rPr>
          <w:lang w:val="es-ES" w:eastAsia="zh-CN"/>
        </w:rPr>
      </w:pPr>
    </w:p>
    <w:p w14:paraId="2B46DB68" w14:textId="412EEA8D" w:rsidR="00C8083A" w:rsidRDefault="005802AC" w:rsidP="00046C5E">
      <w:pPr>
        <w:pStyle w:val="Textoindependiente"/>
        <w:spacing w:before="120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             </w:t>
      </w:r>
      <w:r>
        <w:rPr>
          <w:noProof/>
        </w:rPr>
        <w:drawing>
          <wp:inline distT="0" distB="0" distL="0" distR="0" wp14:anchorId="2F98B3F0" wp14:editId="103BC30D">
            <wp:extent cx="1634490" cy="1114425"/>
            <wp:effectExtent l="0" t="0" r="3810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3F3E" w14:textId="77777777" w:rsidR="00B20B48" w:rsidRPr="00307035" w:rsidRDefault="00B20B48" w:rsidP="005245A6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bookmarkStart w:id="6" w:name="_GoBack"/>
      <w:bookmarkEnd w:id="6"/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245A6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C8083A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410" w:right="1701" w:bottom="1135" w:left="2211" w:header="737" w:footer="1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6C91E" w14:textId="77777777" w:rsidR="003D07AC" w:rsidRDefault="003D07AC">
      <w:r>
        <w:separator/>
      </w:r>
    </w:p>
  </w:endnote>
  <w:endnote w:type="continuationSeparator" w:id="0">
    <w:p w14:paraId="0FCFD14A" w14:textId="77777777" w:rsidR="003D07AC" w:rsidRDefault="003D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1F5A93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s-E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r w:rsidRPr="001F5A93">
      <w:rPr>
        <w:rFonts w:ascii="Arial" w:hAnsi="Arial" w:cs="Arial"/>
        <w:sz w:val="18"/>
        <w:szCs w:val="18"/>
        <w:lang w:val="es-ES"/>
      </w:rPr>
      <w:t xml:space="preserve">Telf. 987-29 16 37. Fax: 987-29 16 38. E-Mail: </w:t>
    </w:r>
    <w:hyperlink r:id="rId1" w:history="1">
      <w:r w:rsidRPr="001F5A93">
        <w:rPr>
          <w:rStyle w:val="Hipervnculo"/>
          <w:rFonts w:ascii="Arial" w:hAnsi="Arial" w:cs="Arial"/>
          <w:sz w:val="18"/>
          <w:szCs w:val="18"/>
          <w:lang w:val="es-ES"/>
        </w:rPr>
        <w:t>recvi@unileon.es</w:t>
      </w:r>
    </w:hyperlink>
  </w:p>
  <w:p w14:paraId="6319E80B" w14:textId="77777777" w:rsidR="00B21C06" w:rsidRPr="001F5A93" w:rsidRDefault="00B21C06">
    <w:pPr>
      <w:pStyle w:val="Piedepgina"/>
      <w:rPr>
        <w:rFonts w:ascii="Arial" w:hAnsi="Arial" w:cs="Arial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3A1C6" w14:textId="77777777" w:rsidR="003D07AC" w:rsidRDefault="003D07AC">
      <w:r>
        <w:separator/>
      </w:r>
    </w:p>
  </w:footnote>
  <w:footnote w:type="continuationSeparator" w:id="0">
    <w:p w14:paraId="3B6EA97F" w14:textId="77777777" w:rsidR="003D07AC" w:rsidRDefault="003D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7" w:name="OLE_LINK1"/>
    <w:bookmarkStart w:id="8" w:name="OLE_LINK2"/>
    <w:bookmarkStart w:id="9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6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C3A39F9"/>
    <w:multiLevelType w:val="hybridMultilevel"/>
    <w:tmpl w:val="EA9AD34A"/>
    <w:lvl w:ilvl="0" w:tplc="C86EDF38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8C4B12"/>
    <w:multiLevelType w:val="hybridMultilevel"/>
    <w:tmpl w:val="4F9EB1DE"/>
    <w:lvl w:ilvl="0" w:tplc="7376D2F2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8003FBA"/>
    <w:multiLevelType w:val="hybridMultilevel"/>
    <w:tmpl w:val="EA567CE8"/>
    <w:lvl w:ilvl="0" w:tplc="5296ADF0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80FEFEDC">
      <w:numFmt w:val="bullet"/>
      <w:lvlText w:val="•"/>
      <w:lvlJc w:val="left"/>
      <w:pPr>
        <w:ind w:left="1788" w:hanging="123"/>
      </w:pPr>
      <w:rPr>
        <w:rFonts w:hint="default"/>
        <w:lang w:val="es-ES" w:eastAsia="en-US" w:bidi="ar-SA"/>
      </w:rPr>
    </w:lvl>
    <w:lvl w:ilvl="2" w:tplc="C92669B2">
      <w:numFmt w:val="bullet"/>
      <w:lvlText w:val="•"/>
      <w:lvlJc w:val="left"/>
      <w:pPr>
        <w:ind w:left="2637" w:hanging="123"/>
      </w:pPr>
      <w:rPr>
        <w:rFonts w:hint="default"/>
        <w:lang w:val="es-ES" w:eastAsia="en-US" w:bidi="ar-SA"/>
      </w:rPr>
    </w:lvl>
    <w:lvl w:ilvl="3" w:tplc="702C9FEA">
      <w:numFmt w:val="bullet"/>
      <w:lvlText w:val="•"/>
      <w:lvlJc w:val="left"/>
      <w:pPr>
        <w:ind w:left="3486" w:hanging="123"/>
      </w:pPr>
      <w:rPr>
        <w:rFonts w:hint="default"/>
        <w:lang w:val="es-ES" w:eastAsia="en-US" w:bidi="ar-SA"/>
      </w:rPr>
    </w:lvl>
    <w:lvl w:ilvl="4" w:tplc="45985858">
      <w:numFmt w:val="bullet"/>
      <w:lvlText w:val="•"/>
      <w:lvlJc w:val="left"/>
      <w:pPr>
        <w:ind w:left="4335" w:hanging="123"/>
      </w:pPr>
      <w:rPr>
        <w:rFonts w:hint="default"/>
        <w:lang w:val="es-ES" w:eastAsia="en-US" w:bidi="ar-SA"/>
      </w:rPr>
    </w:lvl>
    <w:lvl w:ilvl="5" w:tplc="B204C00A">
      <w:numFmt w:val="bullet"/>
      <w:lvlText w:val="•"/>
      <w:lvlJc w:val="left"/>
      <w:pPr>
        <w:ind w:left="5183" w:hanging="123"/>
      </w:pPr>
      <w:rPr>
        <w:rFonts w:hint="default"/>
        <w:lang w:val="es-ES" w:eastAsia="en-US" w:bidi="ar-SA"/>
      </w:rPr>
    </w:lvl>
    <w:lvl w:ilvl="6" w:tplc="B59A577A">
      <w:numFmt w:val="bullet"/>
      <w:lvlText w:val="•"/>
      <w:lvlJc w:val="left"/>
      <w:pPr>
        <w:ind w:left="6032" w:hanging="123"/>
      </w:pPr>
      <w:rPr>
        <w:rFonts w:hint="default"/>
        <w:lang w:val="es-ES" w:eastAsia="en-US" w:bidi="ar-SA"/>
      </w:rPr>
    </w:lvl>
    <w:lvl w:ilvl="7" w:tplc="79D665A2">
      <w:numFmt w:val="bullet"/>
      <w:lvlText w:val="•"/>
      <w:lvlJc w:val="left"/>
      <w:pPr>
        <w:ind w:left="6881" w:hanging="123"/>
      </w:pPr>
      <w:rPr>
        <w:rFonts w:hint="default"/>
        <w:lang w:val="es-ES" w:eastAsia="en-US" w:bidi="ar-SA"/>
      </w:rPr>
    </w:lvl>
    <w:lvl w:ilvl="8" w:tplc="929AAE58">
      <w:numFmt w:val="bullet"/>
      <w:lvlText w:val="•"/>
      <w:lvlJc w:val="left"/>
      <w:pPr>
        <w:ind w:left="7730" w:hanging="123"/>
      </w:pPr>
      <w:rPr>
        <w:rFonts w:hint="default"/>
        <w:lang w:val="es-ES" w:eastAsia="en-US" w:bidi="ar-SA"/>
      </w:rPr>
    </w:lvl>
  </w:abstractNum>
  <w:abstractNum w:abstractNumId="6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222100B"/>
    <w:multiLevelType w:val="hybridMultilevel"/>
    <w:tmpl w:val="540CD7D6"/>
    <w:lvl w:ilvl="0" w:tplc="2CA28F38">
      <w:start w:val="1"/>
      <w:numFmt w:val="bullet"/>
      <w:lvlText w:val="-"/>
      <w:lvlJc w:val="left"/>
      <w:pPr>
        <w:ind w:left="927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3641761"/>
    <w:multiLevelType w:val="hybridMultilevel"/>
    <w:tmpl w:val="3ACAC410"/>
    <w:lvl w:ilvl="0" w:tplc="30E4144A">
      <w:numFmt w:val="bullet"/>
      <w:lvlText w:val="-"/>
      <w:lvlJc w:val="left"/>
      <w:pPr>
        <w:ind w:left="952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9FC491BC">
      <w:numFmt w:val="bullet"/>
      <w:lvlText w:val="•"/>
      <w:lvlJc w:val="left"/>
      <w:pPr>
        <w:ind w:left="1826" w:hanging="134"/>
      </w:pPr>
      <w:rPr>
        <w:rFonts w:hint="default"/>
        <w:lang w:val="es-ES" w:eastAsia="en-US" w:bidi="ar-SA"/>
      </w:rPr>
    </w:lvl>
    <w:lvl w:ilvl="2" w:tplc="77F0C5D8">
      <w:numFmt w:val="bullet"/>
      <w:lvlText w:val="•"/>
      <w:lvlJc w:val="left"/>
      <w:pPr>
        <w:ind w:left="2693" w:hanging="134"/>
      </w:pPr>
      <w:rPr>
        <w:rFonts w:hint="default"/>
        <w:lang w:val="es-ES" w:eastAsia="en-US" w:bidi="ar-SA"/>
      </w:rPr>
    </w:lvl>
    <w:lvl w:ilvl="3" w:tplc="8C5C28BE">
      <w:numFmt w:val="bullet"/>
      <w:lvlText w:val="•"/>
      <w:lvlJc w:val="left"/>
      <w:pPr>
        <w:ind w:left="3560" w:hanging="134"/>
      </w:pPr>
      <w:rPr>
        <w:rFonts w:hint="default"/>
        <w:lang w:val="es-ES" w:eastAsia="en-US" w:bidi="ar-SA"/>
      </w:rPr>
    </w:lvl>
    <w:lvl w:ilvl="4" w:tplc="8A00B8D2">
      <w:numFmt w:val="bullet"/>
      <w:lvlText w:val="•"/>
      <w:lvlJc w:val="left"/>
      <w:pPr>
        <w:ind w:left="4427" w:hanging="134"/>
      </w:pPr>
      <w:rPr>
        <w:rFonts w:hint="default"/>
        <w:lang w:val="es-ES" w:eastAsia="en-US" w:bidi="ar-SA"/>
      </w:rPr>
    </w:lvl>
    <w:lvl w:ilvl="5" w:tplc="CF8E0886">
      <w:numFmt w:val="bullet"/>
      <w:lvlText w:val="•"/>
      <w:lvlJc w:val="left"/>
      <w:pPr>
        <w:ind w:left="5293" w:hanging="134"/>
      </w:pPr>
      <w:rPr>
        <w:rFonts w:hint="default"/>
        <w:lang w:val="es-ES" w:eastAsia="en-US" w:bidi="ar-SA"/>
      </w:rPr>
    </w:lvl>
    <w:lvl w:ilvl="6" w:tplc="4B02E48A">
      <w:numFmt w:val="bullet"/>
      <w:lvlText w:val="•"/>
      <w:lvlJc w:val="left"/>
      <w:pPr>
        <w:ind w:left="6160" w:hanging="134"/>
      </w:pPr>
      <w:rPr>
        <w:rFonts w:hint="default"/>
        <w:lang w:val="es-ES" w:eastAsia="en-US" w:bidi="ar-SA"/>
      </w:rPr>
    </w:lvl>
    <w:lvl w:ilvl="7" w:tplc="FCECB6FE">
      <w:numFmt w:val="bullet"/>
      <w:lvlText w:val="•"/>
      <w:lvlJc w:val="left"/>
      <w:pPr>
        <w:ind w:left="7027" w:hanging="134"/>
      </w:pPr>
      <w:rPr>
        <w:rFonts w:hint="default"/>
        <w:lang w:val="es-ES" w:eastAsia="en-US" w:bidi="ar-SA"/>
      </w:rPr>
    </w:lvl>
    <w:lvl w:ilvl="8" w:tplc="CECAD0F8">
      <w:numFmt w:val="bullet"/>
      <w:lvlText w:val="•"/>
      <w:lvlJc w:val="left"/>
      <w:pPr>
        <w:ind w:left="7894" w:hanging="134"/>
      </w:pPr>
      <w:rPr>
        <w:rFonts w:hint="default"/>
        <w:lang w:val="es-ES" w:eastAsia="en-US" w:bidi="ar-SA"/>
      </w:rPr>
    </w:lvl>
  </w:abstractNum>
  <w:abstractNum w:abstractNumId="11" w15:restartNumberingAfterBreak="0">
    <w:nsid w:val="5AC50D37"/>
    <w:multiLevelType w:val="hybridMultilevel"/>
    <w:tmpl w:val="77B4C50E"/>
    <w:lvl w:ilvl="0" w:tplc="34E480FA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4D16A84"/>
    <w:multiLevelType w:val="hybridMultilevel"/>
    <w:tmpl w:val="424CB422"/>
    <w:lvl w:ilvl="0" w:tplc="07800814">
      <w:numFmt w:val="bullet"/>
      <w:lvlText w:val="-"/>
      <w:lvlJc w:val="left"/>
      <w:pPr>
        <w:ind w:left="1181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407C9C">
      <w:start w:val="1"/>
      <w:numFmt w:val="lowerLetter"/>
      <w:lvlText w:val="%2."/>
      <w:lvlJc w:val="left"/>
      <w:pPr>
        <w:ind w:left="1966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EBA23E60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3" w:tplc="3D02D9BE">
      <w:numFmt w:val="bullet"/>
      <w:lvlText w:val="•"/>
      <w:lvlJc w:val="left"/>
      <w:pPr>
        <w:ind w:left="3663" w:hanging="360"/>
      </w:pPr>
      <w:rPr>
        <w:rFonts w:hint="default"/>
        <w:lang w:val="es-ES" w:eastAsia="en-US" w:bidi="ar-SA"/>
      </w:rPr>
    </w:lvl>
    <w:lvl w:ilvl="4" w:tplc="D8D01F58">
      <w:numFmt w:val="bullet"/>
      <w:lvlText w:val="•"/>
      <w:lvlJc w:val="left"/>
      <w:pPr>
        <w:ind w:left="4515" w:hanging="360"/>
      </w:pPr>
      <w:rPr>
        <w:rFonts w:hint="default"/>
        <w:lang w:val="es-ES" w:eastAsia="en-US" w:bidi="ar-SA"/>
      </w:rPr>
    </w:lvl>
    <w:lvl w:ilvl="5" w:tplc="BCBC22E4">
      <w:numFmt w:val="bullet"/>
      <w:lvlText w:val="•"/>
      <w:lvlJc w:val="left"/>
      <w:pPr>
        <w:ind w:left="5367" w:hanging="360"/>
      </w:pPr>
      <w:rPr>
        <w:rFonts w:hint="default"/>
        <w:lang w:val="es-ES" w:eastAsia="en-US" w:bidi="ar-SA"/>
      </w:rPr>
    </w:lvl>
    <w:lvl w:ilvl="6" w:tplc="EDB61DB8">
      <w:numFmt w:val="bullet"/>
      <w:lvlText w:val="•"/>
      <w:lvlJc w:val="left"/>
      <w:pPr>
        <w:ind w:left="6219" w:hanging="360"/>
      </w:pPr>
      <w:rPr>
        <w:rFonts w:hint="default"/>
        <w:lang w:val="es-ES" w:eastAsia="en-US" w:bidi="ar-SA"/>
      </w:rPr>
    </w:lvl>
    <w:lvl w:ilvl="7" w:tplc="6AB2A546">
      <w:numFmt w:val="bullet"/>
      <w:lvlText w:val="•"/>
      <w:lvlJc w:val="left"/>
      <w:pPr>
        <w:ind w:left="7071" w:hanging="360"/>
      </w:pPr>
      <w:rPr>
        <w:rFonts w:hint="default"/>
        <w:lang w:val="es-ES" w:eastAsia="en-US" w:bidi="ar-SA"/>
      </w:rPr>
    </w:lvl>
    <w:lvl w:ilvl="8" w:tplc="DAE290C0">
      <w:numFmt w:val="bullet"/>
      <w:lvlText w:val="•"/>
      <w:lvlJc w:val="left"/>
      <w:pPr>
        <w:ind w:left="7923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0"/>
  </w:num>
  <w:num w:numId="5">
    <w:abstractNumId w:val="15"/>
  </w:num>
  <w:num w:numId="6">
    <w:abstractNumId w:val="13"/>
  </w:num>
  <w:num w:numId="7">
    <w:abstractNumId w:val="9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5"/>
  </w:num>
  <w:num w:numId="13">
    <w:abstractNumId w:val="8"/>
  </w:num>
  <w:num w:numId="14">
    <w:abstractNumId w:val="10"/>
  </w:num>
  <w:num w:numId="15">
    <w:abstractNumId w:val="14"/>
  </w:num>
  <w:num w:numId="1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4663"/>
    <w:rsid w:val="0001046B"/>
    <w:rsid w:val="0001390A"/>
    <w:rsid w:val="00015E79"/>
    <w:rsid w:val="0001721A"/>
    <w:rsid w:val="00021684"/>
    <w:rsid w:val="00022846"/>
    <w:rsid w:val="00022AFA"/>
    <w:rsid w:val="00027FF3"/>
    <w:rsid w:val="000376F4"/>
    <w:rsid w:val="000409DD"/>
    <w:rsid w:val="00043403"/>
    <w:rsid w:val="00046C5E"/>
    <w:rsid w:val="00047BA2"/>
    <w:rsid w:val="00055627"/>
    <w:rsid w:val="00060592"/>
    <w:rsid w:val="00064A8E"/>
    <w:rsid w:val="00065FC8"/>
    <w:rsid w:val="0007105F"/>
    <w:rsid w:val="00074F5A"/>
    <w:rsid w:val="00080664"/>
    <w:rsid w:val="000821C8"/>
    <w:rsid w:val="00084810"/>
    <w:rsid w:val="00093B2D"/>
    <w:rsid w:val="000B4318"/>
    <w:rsid w:val="000C298A"/>
    <w:rsid w:val="000C4001"/>
    <w:rsid w:val="000C4188"/>
    <w:rsid w:val="000D021D"/>
    <w:rsid w:val="000D126B"/>
    <w:rsid w:val="000D1CF0"/>
    <w:rsid w:val="000D3336"/>
    <w:rsid w:val="000D34DC"/>
    <w:rsid w:val="000D69C4"/>
    <w:rsid w:val="000D7B57"/>
    <w:rsid w:val="000E354D"/>
    <w:rsid w:val="000E39CB"/>
    <w:rsid w:val="000E45C3"/>
    <w:rsid w:val="000F2B5A"/>
    <w:rsid w:val="000F58E1"/>
    <w:rsid w:val="0010399B"/>
    <w:rsid w:val="001042D2"/>
    <w:rsid w:val="00116A5C"/>
    <w:rsid w:val="001172F0"/>
    <w:rsid w:val="00131AFD"/>
    <w:rsid w:val="0013408E"/>
    <w:rsid w:val="0013469A"/>
    <w:rsid w:val="00141B2C"/>
    <w:rsid w:val="00141E59"/>
    <w:rsid w:val="001448BB"/>
    <w:rsid w:val="001462C2"/>
    <w:rsid w:val="001557CA"/>
    <w:rsid w:val="001626BA"/>
    <w:rsid w:val="001653EC"/>
    <w:rsid w:val="0017096E"/>
    <w:rsid w:val="00171ABB"/>
    <w:rsid w:val="00174676"/>
    <w:rsid w:val="00174C10"/>
    <w:rsid w:val="00177026"/>
    <w:rsid w:val="0017776F"/>
    <w:rsid w:val="0018271C"/>
    <w:rsid w:val="001873A6"/>
    <w:rsid w:val="001A0AD6"/>
    <w:rsid w:val="001A7829"/>
    <w:rsid w:val="001B466F"/>
    <w:rsid w:val="001B4EE4"/>
    <w:rsid w:val="001B7CD4"/>
    <w:rsid w:val="001C32CA"/>
    <w:rsid w:val="001C389B"/>
    <w:rsid w:val="001C41F8"/>
    <w:rsid w:val="001C778F"/>
    <w:rsid w:val="001D2F48"/>
    <w:rsid w:val="001D3E00"/>
    <w:rsid w:val="001D3E5D"/>
    <w:rsid w:val="001E65B2"/>
    <w:rsid w:val="001F1C1F"/>
    <w:rsid w:val="001F285C"/>
    <w:rsid w:val="001F4B0A"/>
    <w:rsid w:val="001F5A93"/>
    <w:rsid w:val="002010BF"/>
    <w:rsid w:val="002130B4"/>
    <w:rsid w:val="002208E7"/>
    <w:rsid w:val="002212B2"/>
    <w:rsid w:val="00234ABB"/>
    <w:rsid w:val="0023654A"/>
    <w:rsid w:val="00236A52"/>
    <w:rsid w:val="00237F9D"/>
    <w:rsid w:val="0024048D"/>
    <w:rsid w:val="00245AED"/>
    <w:rsid w:val="0024704E"/>
    <w:rsid w:val="002474E1"/>
    <w:rsid w:val="00257009"/>
    <w:rsid w:val="00263E08"/>
    <w:rsid w:val="00272DAB"/>
    <w:rsid w:val="00273A07"/>
    <w:rsid w:val="002756C8"/>
    <w:rsid w:val="00280300"/>
    <w:rsid w:val="0028044C"/>
    <w:rsid w:val="0028294E"/>
    <w:rsid w:val="00285A17"/>
    <w:rsid w:val="00290B4F"/>
    <w:rsid w:val="002914E2"/>
    <w:rsid w:val="00294EE5"/>
    <w:rsid w:val="002A2814"/>
    <w:rsid w:val="002A2FC3"/>
    <w:rsid w:val="002A7F89"/>
    <w:rsid w:val="002B3B94"/>
    <w:rsid w:val="002B426C"/>
    <w:rsid w:val="002B73B0"/>
    <w:rsid w:val="002C209E"/>
    <w:rsid w:val="002C32FC"/>
    <w:rsid w:val="002E315E"/>
    <w:rsid w:val="002F07BE"/>
    <w:rsid w:val="002F73E9"/>
    <w:rsid w:val="002F7CD2"/>
    <w:rsid w:val="00302847"/>
    <w:rsid w:val="00302A4C"/>
    <w:rsid w:val="00302EBC"/>
    <w:rsid w:val="00307035"/>
    <w:rsid w:val="00314C6D"/>
    <w:rsid w:val="00323B20"/>
    <w:rsid w:val="00325FFB"/>
    <w:rsid w:val="003328B2"/>
    <w:rsid w:val="00337235"/>
    <w:rsid w:val="00343659"/>
    <w:rsid w:val="00345B92"/>
    <w:rsid w:val="003534F4"/>
    <w:rsid w:val="00357DE9"/>
    <w:rsid w:val="00361E7F"/>
    <w:rsid w:val="0036676F"/>
    <w:rsid w:val="003765CC"/>
    <w:rsid w:val="00376B3F"/>
    <w:rsid w:val="00381496"/>
    <w:rsid w:val="00382F52"/>
    <w:rsid w:val="0038474A"/>
    <w:rsid w:val="003875D3"/>
    <w:rsid w:val="00397CB3"/>
    <w:rsid w:val="003A5372"/>
    <w:rsid w:val="003A78BD"/>
    <w:rsid w:val="003B4468"/>
    <w:rsid w:val="003C534D"/>
    <w:rsid w:val="003D07AC"/>
    <w:rsid w:val="003D15D0"/>
    <w:rsid w:val="003D3814"/>
    <w:rsid w:val="003D4688"/>
    <w:rsid w:val="003D63AE"/>
    <w:rsid w:val="003D67A2"/>
    <w:rsid w:val="003E3787"/>
    <w:rsid w:val="003E7BCD"/>
    <w:rsid w:val="003F3794"/>
    <w:rsid w:val="003F4347"/>
    <w:rsid w:val="003F514E"/>
    <w:rsid w:val="003F79E2"/>
    <w:rsid w:val="00401579"/>
    <w:rsid w:val="00403BC7"/>
    <w:rsid w:val="00405D99"/>
    <w:rsid w:val="004077FC"/>
    <w:rsid w:val="004166DD"/>
    <w:rsid w:val="00424437"/>
    <w:rsid w:val="00427CBA"/>
    <w:rsid w:val="00427ED4"/>
    <w:rsid w:val="00433986"/>
    <w:rsid w:val="0043614B"/>
    <w:rsid w:val="0044038C"/>
    <w:rsid w:val="004465F0"/>
    <w:rsid w:val="004467AE"/>
    <w:rsid w:val="00454364"/>
    <w:rsid w:val="00455837"/>
    <w:rsid w:val="00461807"/>
    <w:rsid w:val="004637E7"/>
    <w:rsid w:val="004643FB"/>
    <w:rsid w:val="00466065"/>
    <w:rsid w:val="00471432"/>
    <w:rsid w:val="00472859"/>
    <w:rsid w:val="00474D95"/>
    <w:rsid w:val="00481D5B"/>
    <w:rsid w:val="0048393D"/>
    <w:rsid w:val="004841B9"/>
    <w:rsid w:val="0048613F"/>
    <w:rsid w:val="0049068D"/>
    <w:rsid w:val="004915AD"/>
    <w:rsid w:val="00494B31"/>
    <w:rsid w:val="0049763D"/>
    <w:rsid w:val="004A0099"/>
    <w:rsid w:val="004A0D70"/>
    <w:rsid w:val="004B1C43"/>
    <w:rsid w:val="004B4FBD"/>
    <w:rsid w:val="004B73C3"/>
    <w:rsid w:val="004C062C"/>
    <w:rsid w:val="004C29C7"/>
    <w:rsid w:val="004C367B"/>
    <w:rsid w:val="004C3C06"/>
    <w:rsid w:val="004D7133"/>
    <w:rsid w:val="004E764C"/>
    <w:rsid w:val="00503DA6"/>
    <w:rsid w:val="005050BD"/>
    <w:rsid w:val="00507124"/>
    <w:rsid w:val="005116DA"/>
    <w:rsid w:val="00514DB8"/>
    <w:rsid w:val="005245A6"/>
    <w:rsid w:val="005309BB"/>
    <w:rsid w:val="00531619"/>
    <w:rsid w:val="00532953"/>
    <w:rsid w:val="00543579"/>
    <w:rsid w:val="005455CA"/>
    <w:rsid w:val="00563CB0"/>
    <w:rsid w:val="00567CFB"/>
    <w:rsid w:val="00573633"/>
    <w:rsid w:val="005802AC"/>
    <w:rsid w:val="00590FA1"/>
    <w:rsid w:val="005922E1"/>
    <w:rsid w:val="005974B5"/>
    <w:rsid w:val="005A3ECC"/>
    <w:rsid w:val="005A728B"/>
    <w:rsid w:val="005B068C"/>
    <w:rsid w:val="005B39AE"/>
    <w:rsid w:val="005B790A"/>
    <w:rsid w:val="005C1F57"/>
    <w:rsid w:val="005C3B34"/>
    <w:rsid w:val="005D45CC"/>
    <w:rsid w:val="005D6DCF"/>
    <w:rsid w:val="005E042A"/>
    <w:rsid w:val="005E49AA"/>
    <w:rsid w:val="005E55A7"/>
    <w:rsid w:val="005E5A02"/>
    <w:rsid w:val="005E5A79"/>
    <w:rsid w:val="005F27D6"/>
    <w:rsid w:val="005F3AFB"/>
    <w:rsid w:val="005F640F"/>
    <w:rsid w:val="0060453F"/>
    <w:rsid w:val="00607845"/>
    <w:rsid w:val="00616B45"/>
    <w:rsid w:val="00622868"/>
    <w:rsid w:val="00632664"/>
    <w:rsid w:val="00633566"/>
    <w:rsid w:val="00634264"/>
    <w:rsid w:val="00634D0F"/>
    <w:rsid w:val="00636947"/>
    <w:rsid w:val="00641D82"/>
    <w:rsid w:val="006429AF"/>
    <w:rsid w:val="00643EA5"/>
    <w:rsid w:val="00644686"/>
    <w:rsid w:val="006449FE"/>
    <w:rsid w:val="006467B0"/>
    <w:rsid w:val="0065118B"/>
    <w:rsid w:val="006514D2"/>
    <w:rsid w:val="00651EAA"/>
    <w:rsid w:val="00656F81"/>
    <w:rsid w:val="006570CE"/>
    <w:rsid w:val="00657793"/>
    <w:rsid w:val="0066098D"/>
    <w:rsid w:val="00665391"/>
    <w:rsid w:val="006717F5"/>
    <w:rsid w:val="00675E1B"/>
    <w:rsid w:val="00677C40"/>
    <w:rsid w:val="0068292A"/>
    <w:rsid w:val="00682C72"/>
    <w:rsid w:val="006853D6"/>
    <w:rsid w:val="00687BC8"/>
    <w:rsid w:val="00693B6E"/>
    <w:rsid w:val="006A5BEF"/>
    <w:rsid w:val="006A6BC2"/>
    <w:rsid w:val="006B00F0"/>
    <w:rsid w:val="006B1E6E"/>
    <w:rsid w:val="006C0C2E"/>
    <w:rsid w:val="006C0EA4"/>
    <w:rsid w:val="006C3FCA"/>
    <w:rsid w:val="006C6343"/>
    <w:rsid w:val="006C7098"/>
    <w:rsid w:val="006D26C5"/>
    <w:rsid w:val="006D6D42"/>
    <w:rsid w:val="006E165F"/>
    <w:rsid w:val="006F06BC"/>
    <w:rsid w:val="0070019C"/>
    <w:rsid w:val="007003B7"/>
    <w:rsid w:val="007019C4"/>
    <w:rsid w:val="00707050"/>
    <w:rsid w:val="00720BEE"/>
    <w:rsid w:val="00721EA2"/>
    <w:rsid w:val="0073046A"/>
    <w:rsid w:val="00730EE5"/>
    <w:rsid w:val="007357D7"/>
    <w:rsid w:val="00740768"/>
    <w:rsid w:val="00740E85"/>
    <w:rsid w:val="0074160E"/>
    <w:rsid w:val="007445ED"/>
    <w:rsid w:val="00751EA2"/>
    <w:rsid w:val="007525F7"/>
    <w:rsid w:val="00753EB1"/>
    <w:rsid w:val="0076087D"/>
    <w:rsid w:val="007633B3"/>
    <w:rsid w:val="00767789"/>
    <w:rsid w:val="0078053F"/>
    <w:rsid w:val="00784E45"/>
    <w:rsid w:val="00790AAF"/>
    <w:rsid w:val="00797B8E"/>
    <w:rsid w:val="007A39F3"/>
    <w:rsid w:val="007B3E0A"/>
    <w:rsid w:val="007D0E8B"/>
    <w:rsid w:val="007D30DA"/>
    <w:rsid w:val="007D51FF"/>
    <w:rsid w:val="007D765E"/>
    <w:rsid w:val="007E05F6"/>
    <w:rsid w:val="007E2B45"/>
    <w:rsid w:val="007E4CE6"/>
    <w:rsid w:val="00804CB0"/>
    <w:rsid w:val="008154A3"/>
    <w:rsid w:val="00815808"/>
    <w:rsid w:val="00822E8B"/>
    <w:rsid w:val="00825094"/>
    <w:rsid w:val="00832C6A"/>
    <w:rsid w:val="00834C1E"/>
    <w:rsid w:val="008353C8"/>
    <w:rsid w:val="00842981"/>
    <w:rsid w:val="00852EC5"/>
    <w:rsid w:val="008547FD"/>
    <w:rsid w:val="008601E0"/>
    <w:rsid w:val="008732CE"/>
    <w:rsid w:val="0087394C"/>
    <w:rsid w:val="00873DF1"/>
    <w:rsid w:val="00877305"/>
    <w:rsid w:val="00880541"/>
    <w:rsid w:val="00880B0A"/>
    <w:rsid w:val="00882F26"/>
    <w:rsid w:val="008864F8"/>
    <w:rsid w:val="00886B8C"/>
    <w:rsid w:val="00890527"/>
    <w:rsid w:val="00895EB3"/>
    <w:rsid w:val="00897A49"/>
    <w:rsid w:val="008B2505"/>
    <w:rsid w:val="008B2682"/>
    <w:rsid w:val="008C1581"/>
    <w:rsid w:val="008C3B5D"/>
    <w:rsid w:val="008C6BE4"/>
    <w:rsid w:val="008C7F6B"/>
    <w:rsid w:val="008D098A"/>
    <w:rsid w:val="008D1B07"/>
    <w:rsid w:val="008D1F9D"/>
    <w:rsid w:val="008D72B6"/>
    <w:rsid w:val="008E3433"/>
    <w:rsid w:val="008E5097"/>
    <w:rsid w:val="008F6F26"/>
    <w:rsid w:val="00901445"/>
    <w:rsid w:val="0091666D"/>
    <w:rsid w:val="00922138"/>
    <w:rsid w:val="00923220"/>
    <w:rsid w:val="00930AD7"/>
    <w:rsid w:val="00932205"/>
    <w:rsid w:val="00934A7E"/>
    <w:rsid w:val="00944845"/>
    <w:rsid w:val="009516BE"/>
    <w:rsid w:val="009562AF"/>
    <w:rsid w:val="00957B03"/>
    <w:rsid w:val="00957D52"/>
    <w:rsid w:val="00962FB9"/>
    <w:rsid w:val="00964060"/>
    <w:rsid w:val="00973719"/>
    <w:rsid w:val="0097573F"/>
    <w:rsid w:val="00975BBD"/>
    <w:rsid w:val="00976C70"/>
    <w:rsid w:val="00981C5C"/>
    <w:rsid w:val="00982193"/>
    <w:rsid w:val="0098227E"/>
    <w:rsid w:val="009A5ED3"/>
    <w:rsid w:val="009A65CF"/>
    <w:rsid w:val="009C329A"/>
    <w:rsid w:val="009C76F5"/>
    <w:rsid w:val="009D2AA8"/>
    <w:rsid w:val="009D57C3"/>
    <w:rsid w:val="009E07FB"/>
    <w:rsid w:val="009E37EE"/>
    <w:rsid w:val="009F31C0"/>
    <w:rsid w:val="009F7D96"/>
    <w:rsid w:val="00A17EB9"/>
    <w:rsid w:val="00A22C70"/>
    <w:rsid w:val="00A23AF8"/>
    <w:rsid w:val="00A267BC"/>
    <w:rsid w:val="00A26C0B"/>
    <w:rsid w:val="00A30D87"/>
    <w:rsid w:val="00A320EF"/>
    <w:rsid w:val="00A32DB6"/>
    <w:rsid w:val="00A35BF0"/>
    <w:rsid w:val="00A40B23"/>
    <w:rsid w:val="00A50C07"/>
    <w:rsid w:val="00A55E61"/>
    <w:rsid w:val="00A57798"/>
    <w:rsid w:val="00A57F0F"/>
    <w:rsid w:val="00A84671"/>
    <w:rsid w:val="00A94031"/>
    <w:rsid w:val="00A95DC6"/>
    <w:rsid w:val="00AA17BF"/>
    <w:rsid w:val="00AA282C"/>
    <w:rsid w:val="00AA7D6D"/>
    <w:rsid w:val="00AB07F6"/>
    <w:rsid w:val="00AB7A6A"/>
    <w:rsid w:val="00AC051E"/>
    <w:rsid w:val="00AC35D3"/>
    <w:rsid w:val="00AC58B2"/>
    <w:rsid w:val="00AD2C81"/>
    <w:rsid w:val="00AD7712"/>
    <w:rsid w:val="00AE3C4C"/>
    <w:rsid w:val="00AF72CA"/>
    <w:rsid w:val="00B038E9"/>
    <w:rsid w:val="00B123AE"/>
    <w:rsid w:val="00B13C0A"/>
    <w:rsid w:val="00B17218"/>
    <w:rsid w:val="00B207C1"/>
    <w:rsid w:val="00B20B48"/>
    <w:rsid w:val="00B21C06"/>
    <w:rsid w:val="00B348BE"/>
    <w:rsid w:val="00B4416D"/>
    <w:rsid w:val="00B45723"/>
    <w:rsid w:val="00B50E49"/>
    <w:rsid w:val="00B5381B"/>
    <w:rsid w:val="00B550C0"/>
    <w:rsid w:val="00B57BE7"/>
    <w:rsid w:val="00B63123"/>
    <w:rsid w:val="00B63FAC"/>
    <w:rsid w:val="00B748D2"/>
    <w:rsid w:val="00B7619A"/>
    <w:rsid w:val="00B8030C"/>
    <w:rsid w:val="00B804D6"/>
    <w:rsid w:val="00B81982"/>
    <w:rsid w:val="00B9025B"/>
    <w:rsid w:val="00B94BCA"/>
    <w:rsid w:val="00B96889"/>
    <w:rsid w:val="00BA2F20"/>
    <w:rsid w:val="00BA3A5C"/>
    <w:rsid w:val="00BA3E32"/>
    <w:rsid w:val="00BB289E"/>
    <w:rsid w:val="00BC4379"/>
    <w:rsid w:val="00BC6F3A"/>
    <w:rsid w:val="00BD3DD6"/>
    <w:rsid w:val="00BD7DB5"/>
    <w:rsid w:val="00BE20BF"/>
    <w:rsid w:val="00BF17CE"/>
    <w:rsid w:val="00BF2160"/>
    <w:rsid w:val="00BF43BF"/>
    <w:rsid w:val="00BF6113"/>
    <w:rsid w:val="00BF6A8E"/>
    <w:rsid w:val="00C11C60"/>
    <w:rsid w:val="00C14633"/>
    <w:rsid w:val="00C14EC7"/>
    <w:rsid w:val="00C203C2"/>
    <w:rsid w:val="00C21298"/>
    <w:rsid w:val="00C25D9D"/>
    <w:rsid w:val="00C5161D"/>
    <w:rsid w:val="00C53E90"/>
    <w:rsid w:val="00C55143"/>
    <w:rsid w:val="00C64D07"/>
    <w:rsid w:val="00C653D5"/>
    <w:rsid w:val="00C65F09"/>
    <w:rsid w:val="00C7423E"/>
    <w:rsid w:val="00C742DB"/>
    <w:rsid w:val="00C8083A"/>
    <w:rsid w:val="00C92925"/>
    <w:rsid w:val="00C9728F"/>
    <w:rsid w:val="00CA15A6"/>
    <w:rsid w:val="00CA1D43"/>
    <w:rsid w:val="00CA3ADB"/>
    <w:rsid w:val="00CA7596"/>
    <w:rsid w:val="00CB3EBB"/>
    <w:rsid w:val="00CB420A"/>
    <w:rsid w:val="00CC5CE6"/>
    <w:rsid w:val="00CC6BC1"/>
    <w:rsid w:val="00CE0EFE"/>
    <w:rsid w:val="00CE74D0"/>
    <w:rsid w:val="00CF1404"/>
    <w:rsid w:val="00CF26C9"/>
    <w:rsid w:val="00CF3184"/>
    <w:rsid w:val="00CF4A60"/>
    <w:rsid w:val="00D06595"/>
    <w:rsid w:val="00D068CC"/>
    <w:rsid w:val="00D07661"/>
    <w:rsid w:val="00D162BB"/>
    <w:rsid w:val="00D24944"/>
    <w:rsid w:val="00D27A42"/>
    <w:rsid w:val="00D30A6F"/>
    <w:rsid w:val="00D41E9A"/>
    <w:rsid w:val="00D51586"/>
    <w:rsid w:val="00D56B86"/>
    <w:rsid w:val="00D63AFF"/>
    <w:rsid w:val="00D71A63"/>
    <w:rsid w:val="00D72243"/>
    <w:rsid w:val="00D77093"/>
    <w:rsid w:val="00D9279B"/>
    <w:rsid w:val="00D946AF"/>
    <w:rsid w:val="00D958CB"/>
    <w:rsid w:val="00DB2C17"/>
    <w:rsid w:val="00DB54A3"/>
    <w:rsid w:val="00DB7FD3"/>
    <w:rsid w:val="00DC712E"/>
    <w:rsid w:val="00DD1D6D"/>
    <w:rsid w:val="00DE64B1"/>
    <w:rsid w:val="00DF2E96"/>
    <w:rsid w:val="00DF36C0"/>
    <w:rsid w:val="00E06E9D"/>
    <w:rsid w:val="00E1189B"/>
    <w:rsid w:val="00E157E6"/>
    <w:rsid w:val="00E20722"/>
    <w:rsid w:val="00E25645"/>
    <w:rsid w:val="00E27861"/>
    <w:rsid w:val="00E3629D"/>
    <w:rsid w:val="00E36AE0"/>
    <w:rsid w:val="00E41B70"/>
    <w:rsid w:val="00E41C0D"/>
    <w:rsid w:val="00E42028"/>
    <w:rsid w:val="00E43779"/>
    <w:rsid w:val="00E4706F"/>
    <w:rsid w:val="00E51116"/>
    <w:rsid w:val="00E54881"/>
    <w:rsid w:val="00E6193C"/>
    <w:rsid w:val="00E7106B"/>
    <w:rsid w:val="00E82840"/>
    <w:rsid w:val="00E91835"/>
    <w:rsid w:val="00E93216"/>
    <w:rsid w:val="00E93BB5"/>
    <w:rsid w:val="00E969C7"/>
    <w:rsid w:val="00E96D00"/>
    <w:rsid w:val="00E96E57"/>
    <w:rsid w:val="00EA2FD2"/>
    <w:rsid w:val="00EC050A"/>
    <w:rsid w:val="00EC1928"/>
    <w:rsid w:val="00EC4876"/>
    <w:rsid w:val="00EC75D0"/>
    <w:rsid w:val="00ED01F2"/>
    <w:rsid w:val="00ED6BFC"/>
    <w:rsid w:val="00EE08DC"/>
    <w:rsid w:val="00EE34BC"/>
    <w:rsid w:val="00EE43B0"/>
    <w:rsid w:val="00EE4ED2"/>
    <w:rsid w:val="00EF172B"/>
    <w:rsid w:val="00EF6071"/>
    <w:rsid w:val="00EF766E"/>
    <w:rsid w:val="00F00A2D"/>
    <w:rsid w:val="00F029D7"/>
    <w:rsid w:val="00F04156"/>
    <w:rsid w:val="00F064E9"/>
    <w:rsid w:val="00F150FF"/>
    <w:rsid w:val="00F2521C"/>
    <w:rsid w:val="00F43954"/>
    <w:rsid w:val="00F46047"/>
    <w:rsid w:val="00F46626"/>
    <w:rsid w:val="00F52F0D"/>
    <w:rsid w:val="00F53B89"/>
    <w:rsid w:val="00F5458E"/>
    <w:rsid w:val="00F54B99"/>
    <w:rsid w:val="00F55A2F"/>
    <w:rsid w:val="00F55AED"/>
    <w:rsid w:val="00F64D6B"/>
    <w:rsid w:val="00F71019"/>
    <w:rsid w:val="00F82532"/>
    <w:rsid w:val="00F83A0C"/>
    <w:rsid w:val="00F906EE"/>
    <w:rsid w:val="00F942A6"/>
    <w:rsid w:val="00F96E4F"/>
    <w:rsid w:val="00FA4733"/>
    <w:rsid w:val="00FA50A8"/>
    <w:rsid w:val="00FA58C8"/>
    <w:rsid w:val="00FB0825"/>
    <w:rsid w:val="00FB2354"/>
    <w:rsid w:val="00FB3465"/>
    <w:rsid w:val="00FB6C90"/>
    <w:rsid w:val="00FC0723"/>
    <w:rsid w:val="00FC0DD8"/>
    <w:rsid w:val="00FC2405"/>
    <w:rsid w:val="00FC428A"/>
    <w:rsid w:val="00FC74D5"/>
    <w:rsid w:val="00FD0682"/>
    <w:rsid w:val="00FD6A48"/>
    <w:rsid w:val="00FE057C"/>
    <w:rsid w:val="00FE1527"/>
    <w:rsid w:val="00FF19C1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34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E1472-0018-4C1F-A49E-0DE9FB0B2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1244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2026-07-03T09:49:00Z</cp:lastPrinted>
  <dcterms:created xsi:type="dcterms:W3CDTF">2026-10-07T10:04:00Z</dcterms:created>
  <dcterms:modified xsi:type="dcterms:W3CDTF">2026-10-07T10:11:00Z</dcterms:modified>
</cp:coreProperties>
</file>