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D7045" w14:textId="77777777" w:rsidR="00EF667E" w:rsidRDefault="00EF667E" w:rsidP="005F3AFB">
      <w:pPr>
        <w:pStyle w:val="2"/>
        <w:tabs>
          <w:tab w:val="clear" w:pos="0"/>
        </w:tabs>
        <w:spacing w:after="240"/>
        <w:ind w:right="-567"/>
        <w:jc w:val="right"/>
        <w:rPr>
          <w:rFonts w:ascii="Garamond" w:hAnsi="Garamond" w:cs="Arial"/>
          <w:sz w:val="24"/>
          <w:szCs w:val="24"/>
        </w:rPr>
      </w:pPr>
    </w:p>
    <w:p w14:paraId="7E0F5C3A" w14:textId="2EC1DB79" w:rsidR="0018271C" w:rsidRDefault="0018271C" w:rsidP="005F3AFB">
      <w:pPr>
        <w:pStyle w:val="2"/>
        <w:tabs>
          <w:tab w:val="clear" w:pos="0"/>
        </w:tabs>
        <w:spacing w:after="240"/>
        <w:ind w:right="-567"/>
        <w:jc w:val="right"/>
        <w:rPr>
          <w:rFonts w:ascii="Garamond" w:hAnsi="Garamond" w:cs="Arial"/>
          <w:sz w:val="24"/>
          <w:szCs w:val="24"/>
        </w:rPr>
      </w:pPr>
      <w:r w:rsidRPr="000376F4">
        <w:rPr>
          <w:rFonts w:ascii="Garamond" w:hAnsi="Garamond" w:cs="Arial"/>
          <w:sz w:val="24"/>
          <w:szCs w:val="24"/>
        </w:rPr>
        <w:t xml:space="preserve">León, </w:t>
      </w:r>
      <w:r w:rsidR="00F95F77">
        <w:rPr>
          <w:rFonts w:ascii="Garamond" w:hAnsi="Garamond" w:cs="Arial"/>
          <w:sz w:val="24"/>
          <w:szCs w:val="24"/>
        </w:rPr>
        <w:t>17</w:t>
      </w:r>
      <w:r w:rsidR="00373C7B">
        <w:rPr>
          <w:rFonts w:ascii="Garamond" w:hAnsi="Garamond" w:cs="Arial"/>
          <w:sz w:val="24"/>
          <w:szCs w:val="24"/>
        </w:rPr>
        <w:t xml:space="preserve"> de </w:t>
      </w:r>
      <w:r w:rsidR="00F95F77">
        <w:rPr>
          <w:rFonts w:ascii="Garamond" w:hAnsi="Garamond" w:cs="Arial"/>
          <w:sz w:val="24"/>
          <w:szCs w:val="24"/>
        </w:rPr>
        <w:t>febrero</w:t>
      </w:r>
      <w:r w:rsidR="00B038E9">
        <w:rPr>
          <w:rFonts w:ascii="Garamond" w:hAnsi="Garamond" w:cs="Arial"/>
          <w:sz w:val="24"/>
          <w:szCs w:val="24"/>
        </w:rPr>
        <w:t xml:space="preserve"> de 202</w:t>
      </w:r>
      <w:r w:rsidR="00F95F77">
        <w:rPr>
          <w:rFonts w:ascii="Garamond" w:hAnsi="Garamond" w:cs="Arial"/>
          <w:sz w:val="24"/>
          <w:szCs w:val="24"/>
        </w:rPr>
        <w:t>5</w:t>
      </w:r>
    </w:p>
    <w:p w14:paraId="74B23E36" w14:textId="77777777" w:rsidR="00721EA2" w:rsidRPr="00721EA2" w:rsidRDefault="00721EA2" w:rsidP="00721EA2">
      <w:pPr>
        <w:pStyle w:val="Ttulo"/>
        <w:rPr>
          <w:sz w:val="24"/>
          <w:szCs w:val="24"/>
        </w:rPr>
      </w:pPr>
    </w:p>
    <w:p w14:paraId="37695E07" w14:textId="71C41F2F" w:rsidR="005F3AFB" w:rsidRPr="00721EA2" w:rsidRDefault="005F3AFB" w:rsidP="00721EA2">
      <w:pPr>
        <w:pStyle w:val="Encabezado1"/>
        <w:tabs>
          <w:tab w:val="clear" w:pos="0"/>
        </w:tabs>
        <w:spacing w:before="60" w:line="360" w:lineRule="atLeast"/>
        <w:rPr>
          <w:rFonts w:ascii="Garamond" w:hAnsi="Garamond" w:cs="Arial"/>
          <w:sz w:val="32"/>
          <w:szCs w:val="32"/>
          <w:u w:val="single"/>
        </w:rPr>
      </w:pPr>
      <w:r w:rsidRPr="00767789">
        <w:rPr>
          <w:rFonts w:ascii="Garamond" w:hAnsi="Garamond" w:cs="Arial"/>
          <w:sz w:val="32"/>
          <w:szCs w:val="32"/>
          <w:u w:val="single"/>
        </w:rPr>
        <w:t xml:space="preserve">CONVOCATORIA DE </w:t>
      </w:r>
      <w:r w:rsidR="00373C7B">
        <w:rPr>
          <w:rFonts w:ascii="Garamond" w:hAnsi="Garamond" w:cs="Arial"/>
          <w:sz w:val="32"/>
          <w:szCs w:val="32"/>
          <w:u w:val="single"/>
        </w:rPr>
        <w:t>COMISIÓN DELEGADA</w:t>
      </w:r>
    </w:p>
    <w:p w14:paraId="6B725644" w14:textId="7E48788F" w:rsidR="005F3AFB" w:rsidRDefault="004E785F" w:rsidP="005F3AFB">
      <w:pPr>
        <w:pStyle w:val="Sangradetextonormal"/>
        <w:tabs>
          <w:tab w:val="left" w:pos="426"/>
          <w:tab w:val="left" w:pos="709"/>
        </w:tabs>
        <w:suppressAutoHyphens/>
        <w:spacing w:after="0"/>
        <w:ind w:left="-426" w:right="-567" w:firstLine="426"/>
        <w:jc w:val="both"/>
        <w:rPr>
          <w:rFonts w:ascii="Garamond" w:hAnsi="Garamond" w:cs="Arial"/>
          <w:b/>
          <w:i/>
          <w:iCs/>
          <w:spacing w:val="-2"/>
          <w:sz w:val="24"/>
          <w:szCs w:val="24"/>
          <w:lang w:val="es-ES"/>
        </w:rPr>
      </w:pPr>
      <w:r>
        <w:rPr>
          <w:rFonts w:ascii="Garamond" w:hAnsi="Garamond" w:cs="Arial"/>
          <w:b/>
          <w:i/>
          <w:iCs/>
          <w:noProof/>
          <w:sz w:val="24"/>
          <w:szCs w:val="24"/>
          <w:lang w:val="es-ES"/>
        </w:rPr>
        <mc:AlternateContent>
          <mc:Choice Requires="wpg">
            <w:drawing>
              <wp:anchor distT="0" distB="0" distL="114300" distR="114300" simplePos="0" relativeHeight="251668480" behindDoc="0" locked="0" layoutInCell="1" allowOverlap="1" wp14:anchorId="4315A9A6" wp14:editId="32B02D5B">
                <wp:simplePos x="0" y="0"/>
                <wp:positionH relativeFrom="margin">
                  <wp:posOffset>-365760</wp:posOffset>
                </wp:positionH>
                <wp:positionV relativeFrom="paragraph">
                  <wp:posOffset>374015</wp:posOffset>
                </wp:positionV>
                <wp:extent cx="6410325" cy="7191375"/>
                <wp:effectExtent l="0" t="0" r="28575" b="28575"/>
                <wp:wrapSquare wrapText="bothSides"/>
                <wp:docPr id="203" name="Grupo 203"/>
                <wp:cNvGraphicFramePr/>
                <a:graphic xmlns:a="http://schemas.openxmlformats.org/drawingml/2006/main">
                  <a:graphicData uri="http://schemas.microsoft.com/office/word/2010/wordprocessingGroup">
                    <wpg:wgp>
                      <wpg:cNvGrpSpPr/>
                      <wpg:grpSpPr>
                        <a:xfrm>
                          <a:off x="0" y="0"/>
                          <a:ext cx="6410325" cy="7191375"/>
                          <a:chOff x="-1" y="-130073"/>
                          <a:chExt cx="6410326" cy="6921243"/>
                        </a:xfrm>
                      </wpg:grpSpPr>
                      <wps:wsp>
                        <wps:cNvPr id="1" name="Cuadro de texto 2"/>
                        <wps:cNvSpPr txBox="1">
                          <a:spLocks noChangeArrowheads="1"/>
                        </wps:cNvSpPr>
                        <wps:spPr bwMode="auto">
                          <a:xfrm>
                            <a:off x="-1" y="-130073"/>
                            <a:ext cx="6410325" cy="687528"/>
                          </a:xfrm>
                          <a:prstGeom prst="rect">
                            <a:avLst/>
                          </a:prstGeom>
                          <a:solidFill>
                            <a:srgbClr val="FFFFFF"/>
                          </a:solidFill>
                          <a:ln w="25400" cmpd="dbl">
                            <a:solidFill>
                              <a:sysClr val="windowText" lastClr="000000"/>
                            </a:solidFill>
                            <a:miter lim="800000"/>
                            <a:headEnd/>
                            <a:tailEnd/>
                          </a:ln>
                        </wps:spPr>
                        <wps:txbx>
                          <w:txbxContent>
                            <w:p w14:paraId="3D286A82" w14:textId="47B7A790" w:rsidR="006C6343" w:rsidRPr="006C6343" w:rsidRDefault="00767789" w:rsidP="008A1BAC">
                              <w:pPr>
                                <w:spacing w:before="120" w:after="120"/>
                                <w:rPr>
                                  <w:rFonts w:ascii="Garamond" w:hAnsi="Garamond"/>
                                  <w:sz w:val="28"/>
                                  <w:szCs w:val="28"/>
                                </w:rPr>
                              </w:pPr>
                              <w:r>
                                <w:rPr>
                                  <w:rFonts w:ascii="Garamond" w:hAnsi="Garamond"/>
                                  <w:sz w:val="26"/>
                                  <w:szCs w:val="26"/>
                                  <w:u w:val="single"/>
                                </w:rPr>
                                <w:t>Ó</w:t>
                              </w:r>
                              <w:r w:rsidR="006C6343" w:rsidRPr="00767789">
                                <w:rPr>
                                  <w:rFonts w:ascii="Garamond" w:hAnsi="Garamond"/>
                                  <w:sz w:val="26"/>
                                  <w:szCs w:val="26"/>
                                  <w:u w:val="single"/>
                                </w:rPr>
                                <w:t>RGANO</w:t>
                              </w:r>
                              <w:r w:rsidR="006C6343" w:rsidRPr="00767789">
                                <w:rPr>
                                  <w:rFonts w:ascii="Garamond" w:hAnsi="Garamond"/>
                                  <w:sz w:val="26"/>
                                  <w:szCs w:val="26"/>
                                </w:rPr>
                                <w:t>:</w:t>
                              </w:r>
                              <w:r w:rsidR="006C6343" w:rsidRPr="006C6343">
                                <w:rPr>
                                  <w:rFonts w:ascii="Garamond" w:hAnsi="Garamond"/>
                                  <w:sz w:val="28"/>
                                  <w:szCs w:val="28"/>
                                </w:rPr>
                                <w:tab/>
                              </w:r>
                              <w:r w:rsidR="006C6343" w:rsidRPr="006C6343">
                                <w:rPr>
                                  <w:rFonts w:ascii="Garamond" w:hAnsi="Garamond"/>
                                  <w:b/>
                                  <w:bCs/>
                                  <w:sz w:val="28"/>
                                  <w:szCs w:val="28"/>
                                </w:rPr>
                                <w:t>COMISIÓN DELEGADA</w:t>
                              </w:r>
                            </w:p>
                          </w:txbxContent>
                        </wps:txbx>
                        <wps:bodyPr rot="0" vert="horz" wrap="square" lIns="91440" tIns="45720" rIns="91440" bIns="45720" anchor="t" anchorCtr="0">
                          <a:noAutofit/>
                        </wps:bodyPr>
                      </wps:wsp>
                      <wps:wsp>
                        <wps:cNvPr id="2" name="Cuadro de texto 2"/>
                        <wps:cNvSpPr txBox="1">
                          <a:spLocks noChangeArrowheads="1"/>
                        </wps:cNvSpPr>
                        <wps:spPr bwMode="auto">
                          <a:xfrm>
                            <a:off x="0" y="346392"/>
                            <a:ext cx="6410325" cy="493751"/>
                          </a:xfrm>
                          <a:prstGeom prst="rect">
                            <a:avLst/>
                          </a:prstGeom>
                          <a:solidFill>
                            <a:srgbClr val="FFFFFF"/>
                          </a:solidFill>
                          <a:ln w="25400" cmpd="dbl">
                            <a:solidFill>
                              <a:sysClr val="windowText" lastClr="000000"/>
                            </a:solidFill>
                            <a:miter lim="800000"/>
                            <a:headEnd/>
                            <a:tailEnd/>
                          </a:ln>
                        </wps:spPr>
                        <wps:txbx>
                          <w:txbxContent>
                            <w:p w14:paraId="58DB939F" w14:textId="059B1ADD" w:rsidR="006C6343" w:rsidRPr="006C6343" w:rsidRDefault="006C6343" w:rsidP="008A1BAC">
                              <w:pPr>
                                <w:tabs>
                                  <w:tab w:val="left" w:pos="1418"/>
                                </w:tabs>
                                <w:spacing w:before="120" w:after="120"/>
                                <w:rPr>
                                  <w:rFonts w:ascii="Garamond" w:hAnsi="Garamond"/>
                                  <w:sz w:val="28"/>
                                  <w:szCs w:val="28"/>
                                </w:rPr>
                              </w:pPr>
                              <w:r w:rsidRPr="00767789">
                                <w:rPr>
                                  <w:rFonts w:ascii="Garamond" w:hAnsi="Garamond"/>
                                  <w:sz w:val="26"/>
                                  <w:szCs w:val="26"/>
                                  <w:u w:val="single"/>
                                </w:rPr>
                                <w:t>DÍA</w:t>
                              </w:r>
                              <w:r w:rsidRPr="00767789">
                                <w:rPr>
                                  <w:rFonts w:ascii="Garamond" w:hAnsi="Garamond"/>
                                  <w:sz w:val="26"/>
                                  <w:szCs w:val="26"/>
                                </w:rPr>
                                <w:t>:</w:t>
                              </w:r>
                              <w:r w:rsidRPr="006C6343">
                                <w:rPr>
                                  <w:rFonts w:ascii="Garamond" w:hAnsi="Garamond"/>
                                  <w:sz w:val="28"/>
                                  <w:szCs w:val="28"/>
                                </w:rPr>
                                <w:tab/>
                              </w:r>
                              <w:r w:rsidR="00732BF7">
                                <w:rPr>
                                  <w:rFonts w:ascii="Garamond" w:hAnsi="Garamond" w:cs="Arial"/>
                                  <w:b/>
                                  <w:bCs/>
                                  <w:spacing w:val="-2"/>
                                  <w:sz w:val="26"/>
                                  <w:szCs w:val="26"/>
                                </w:rPr>
                                <w:t>2</w:t>
                              </w:r>
                              <w:r w:rsidR="00F95F77">
                                <w:rPr>
                                  <w:rFonts w:ascii="Garamond" w:hAnsi="Garamond" w:cs="Arial"/>
                                  <w:b/>
                                  <w:bCs/>
                                  <w:spacing w:val="-2"/>
                                  <w:sz w:val="26"/>
                                  <w:szCs w:val="26"/>
                                </w:rPr>
                                <w:t>0</w:t>
                              </w:r>
                              <w:r w:rsidR="00B038E9">
                                <w:rPr>
                                  <w:rFonts w:ascii="Garamond" w:hAnsi="Garamond" w:cs="Arial"/>
                                  <w:b/>
                                  <w:bCs/>
                                  <w:spacing w:val="-2"/>
                                  <w:sz w:val="26"/>
                                  <w:szCs w:val="26"/>
                                </w:rPr>
                                <w:t xml:space="preserve"> de </w:t>
                              </w:r>
                              <w:r w:rsidR="00F95F77">
                                <w:rPr>
                                  <w:rFonts w:ascii="Garamond" w:hAnsi="Garamond" w:cs="Arial"/>
                                  <w:b/>
                                  <w:bCs/>
                                  <w:spacing w:val="-2"/>
                                  <w:sz w:val="26"/>
                                  <w:szCs w:val="26"/>
                                </w:rPr>
                                <w:t>febrero</w:t>
                              </w:r>
                              <w:r w:rsidR="00B038E9">
                                <w:rPr>
                                  <w:rFonts w:ascii="Garamond" w:hAnsi="Garamond" w:cs="Arial"/>
                                  <w:b/>
                                  <w:bCs/>
                                  <w:spacing w:val="-2"/>
                                  <w:sz w:val="26"/>
                                  <w:szCs w:val="26"/>
                                </w:rPr>
                                <w:t xml:space="preserve"> de 202</w:t>
                              </w:r>
                              <w:r w:rsidR="00F95F77">
                                <w:rPr>
                                  <w:rFonts w:ascii="Garamond" w:hAnsi="Garamond" w:cs="Arial"/>
                                  <w:b/>
                                  <w:bCs/>
                                  <w:spacing w:val="-2"/>
                                  <w:sz w:val="26"/>
                                  <w:szCs w:val="26"/>
                                </w:rPr>
                                <w:t>5</w:t>
                              </w:r>
                              <w:r>
                                <w:rPr>
                                  <w:rFonts w:ascii="Garamond" w:hAnsi="Garamond" w:cs="Arial"/>
                                  <w:b/>
                                  <w:bCs/>
                                  <w:spacing w:val="-2"/>
                                  <w:sz w:val="26"/>
                                  <w:szCs w:val="26"/>
                                </w:rPr>
                                <w:t xml:space="preserve"> </w:t>
                              </w:r>
                              <w:r w:rsidRPr="003D4DCE">
                                <w:rPr>
                                  <w:rFonts w:ascii="Garamond" w:hAnsi="Garamond" w:cs="Arial"/>
                                  <w:b/>
                                  <w:bCs/>
                                  <w:spacing w:val="-2"/>
                                  <w:sz w:val="26"/>
                                  <w:szCs w:val="26"/>
                                </w:rPr>
                                <w:t>(</w:t>
                              </w:r>
                              <w:r>
                                <w:rPr>
                                  <w:rFonts w:ascii="Garamond" w:hAnsi="Garamond" w:cs="Arial"/>
                                  <w:b/>
                                  <w:bCs/>
                                  <w:spacing w:val="-2"/>
                                  <w:sz w:val="26"/>
                                  <w:szCs w:val="26"/>
                                </w:rPr>
                                <w:t>jueves</w:t>
                              </w:r>
                              <w:r w:rsidRPr="003D4DCE">
                                <w:rPr>
                                  <w:rFonts w:ascii="Garamond" w:hAnsi="Garamond" w:cs="Arial"/>
                                  <w:b/>
                                  <w:bCs/>
                                  <w:spacing w:val="-2"/>
                                  <w:sz w:val="26"/>
                                  <w:szCs w:val="26"/>
                                </w:rPr>
                                <w:t>)</w:t>
                              </w:r>
                            </w:p>
                          </w:txbxContent>
                        </wps:txbx>
                        <wps:bodyPr rot="0" vert="horz" wrap="square" lIns="91440" tIns="45720" rIns="91440" bIns="45720" anchor="t" anchorCtr="0">
                          <a:noAutofit/>
                        </wps:bodyPr>
                      </wps:wsp>
                      <wps:wsp>
                        <wps:cNvPr id="3" name="Cuadro de texto 3"/>
                        <wps:cNvSpPr txBox="1">
                          <a:spLocks noChangeArrowheads="1"/>
                        </wps:cNvSpPr>
                        <wps:spPr bwMode="auto">
                          <a:xfrm>
                            <a:off x="0" y="840143"/>
                            <a:ext cx="6410325" cy="671611"/>
                          </a:xfrm>
                          <a:prstGeom prst="rect">
                            <a:avLst/>
                          </a:prstGeom>
                          <a:solidFill>
                            <a:srgbClr val="FFFFFF"/>
                          </a:solidFill>
                          <a:ln w="25400" cmpd="dbl">
                            <a:solidFill>
                              <a:sysClr val="windowText" lastClr="000000"/>
                            </a:solidFill>
                            <a:miter lim="800000"/>
                            <a:headEnd/>
                            <a:tailEnd/>
                          </a:ln>
                        </wps:spPr>
                        <wps:txbx>
                          <w:txbxContent>
                            <w:p w14:paraId="105A40BA" w14:textId="36675370" w:rsidR="00B20B48" w:rsidRPr="005E5A02" w:rsidRDefault="00B20B48" w:rsidP="00B20B48">
                              <w:pPr>
                                <w:tabs>
                                  <w:tab w:val="left" w:pos="1134"/>
                                  <w:tab w:val="left" w:pos="1418"/>
                                  <w:tab w:val="left" w:pos="6765"/>
                                </w:tabs>
                                <w:suppressAutoHyphens/>
                                <w:jc w:val="both"/>
                                <w:rPr>
                                  <w:rFonts w:ascii="Garamond" w:hAnsi="Garamond" w:cs="Arial"/>
                                  <w:b/>
                                  <w:bCs/>
                                  <w:spacing w:val="-2"/>
                                  <w:sz w:val="26"/>
                                  <w:szCs w:val="26"/>
                                </w:rPr>
                              </w:pPr>
                              <w:r w:rsidRPr="005E5A02">
                                <w:rPr>
                                  <w:rFonts w:ascii="Garamond" w:hAnsi="Garamond" w:cs="Arial"/>
                                  <w:bCs/>
                                  <w:spacing w:val="-2"/>
                                  <w:sz w:val="26"/>
                                  <w:szCs w:val="26"/>
                                  <w:u w:val="single"/>
                                </w:rPr>
                                <w:t>HORA</w:t>
                              </w:r>
                              <w:r>
                                <w:rPr>
                                  <w:rFonts w:ascii="Garamond" w:hAnsi="Garamond" w:cs="Arial"/>
                                  <w:bCs/>
                                  <w:spacing w:val="-2"/>
                                  <w:sz w:val="26"/>
                                  <w:szCs w:val="26"/>
                                </w:rPr>
                                <w:t>:</w:t>
                              </w:r>
                              <w:r>
                                <w:rPr>
                                  <w:rFonts w:ascii="Garamond" w:hAnsi="Garamond" w:cs="Arial"/>
                                  <w:bCs/>
                                  <w:spacing w:val="-2"/>
                                  <w:sz w:val="26"/>
                                  <w:szCs w:val="26"/>
                                </w:rPr>
                                <w:tab/>
                              </w:r>
                              <w:r>
                                <w:rPr>
                                  <w:rFonts w:ascii="Garamond" w:hAnsi="Garamond" w:cs="Arial"/>
                                  <w:bCs/>
                                  <w:spacing w:val="-2"/>
                                  <w:sz w:val="26"/>
                                  <w:szCs w:val="26"/>
                                </w:rPr>
                                <w:tab/>
                              </w:r>
                              <w:r w:rsidR="00373C7B">
                                <w:rPr>
                                  <w:rFonts w:ascii="Garamond" w:hAnsi="Garamond" w:cs="Arial"/>
                                  <w:b/>
                                  <w:bCs/>
                                  <w:spacing w:val="-2"/>
                                  <w:sz w:val="26"/>
                                  <w:szCs w:val="26"/>
                                </w:rPr>
                                <w:t>09</w:t>
                              </w:r>
                              <w:r w:rsidRPr="005E5A02">
                                <w:rPr>
                                  <w:rFonts w:ascii="Garamond" w:hAnsi="Garamond" w:cs="Arial"/>
                                  <w:b/>
                                  <w:bCs/>
                                  <w:spacing w:val="-2"/>
                                  <w:sz w:val="26"/>
                                  <w:szCs w:val="26"/>
                                </w:rPr>
                                <w:t>:</w:t>
                              </w:r>
                              <w:r w:rsidR="00373C7B">
                                <w:rPr>
                                  <w:rFonts w:ascii="Garamond" w:hAnsi="Garamond" w:cs="Arial"/>
                                  <w:b/>
                                  <w:bCs/>
                                  <w:spacing w:val="-2"/>
                                  <w:sz w:val="26"/>
                                  <w:szCs w:val="26"/>
                                </w:rPr>
                                <w:t>3</w:t>
                              </w:r>
                              <w:r w:rsidRPr="005E5A02">
                                <w:rPr>
                                  <w:rFonts w:ascii="Garamond" w:hAnsi="Garamond" w:cs="Arial"/>
                                  <w:b/>
                                  <w:bCs/>
                                  <w:spacing w:val="-2"/>
                                  <w:sz w:val="26"/>
                                  <w:szCs w:val="26"/>
                                </w:rPr>
                                <w:t>0 horas, 1ª Convocatoria</w:t>
                              </w:r>
                            </w:p>
                            <w:p w14:paraId="591CB23F" w14:textId="1153CADA" w:rsidR="006C6343" w:rsidRPr="00B20B48" w:rsidRDefault="00B20B48" w:rsidP="004E785F">
                              <w:pPr>
                                <w:tabs>
                                  <w:tab w:val="left" w:pos="993"/>
                                  <w:tab w:val="left" w:pos="1418"/>
                                </w:tabs>
                                <w:suppressAutoHyphens/>
                                <w:spacing w:after="120"/>
                                <w:jc w:val="both"/>
                                <w:rPr>
                                  <w:rFonts w:ascii="Garamond" w:hAnsi="Garamond" w:cs="Arial"/>
                                  <w:b/>
                                  <w:bCs/>
                                  <w:spacing w:val="-2"/>
                                  <w:sz w:val="26"/>
                                  <w:szCs w:val="26"/>
                                </w:rPr>
                              </w:pPr>
                              <w:r w:rsidRPr="005E5A02">
                                <w:rPr>
                                  <w:rFonts w:ascii="Garamond" w:hAnsi="Garamond" w:cs="Arial"/>
                                  <w:b/>
                                  <w:bCs/>
                                  <w:spacing w:val="-2"/>
                                  <w:sz w:val="26"/>
                                  <w:szCs w:val="26"/>
                                </w:rPr>
                                <w:tab/>
                              </w:r>
                              <w:r w:rsidRPr="005E5A02">
                                <w:rPr>
                                  <w:rFonts w:ascii="Garamond" w:hAnsi="Garamond" w:cs="Arial"/>
                                  <w:b/>
                                  <w:bCs/>
                                  <w:spacing w:val="-2"/>
                                  <w:sz w:val="26"/>
                                  <w:szCs w:val="26"/>
                                </w:rPr>
                                <w:tab/>
                                <w:t>1</w:t>
                              </w:r>
                              <w:r w:rsidR="00373C7B">
                                <w:rPr>
                                  <w:rFonts w:ascii="Garamond" w:hAnsi="Garamond" w:cs="Arial"/>
                                  <w:b/>
                                  <w:bCs/>
                                  <w:spacing w:val="-2"/>
                                  <w:sz w:val="26"/>
                                  <w:szCs w:val="26"/>
                                </w:rPr>
                                <w:t>0</w:t>
                              </w:r>
                              <w:r w:rsidR="00B038E9">
                                <w:rPr>
                                  <w:rFonts w:ascii="Garamond" w:hAnsi="Garamond" w:cs="Arial"/>
                                  <w:b/>
                                  <w:bCs/>
                                  <w:spacing w:val="-2"/>
                                  <w:sz w:val="26"/>
                                  <w:szCs w:val="26"/>
                                </w:rPr>
                                <w:t>:</w:t>
                              </w:r>
                              <w:r w:rsidR="00373C7B">
                                <w:rPr>
                                  <w:rFonts w:ascii="Garamond" w:hAnsi="Garamond" w:cs="Arial"/>
                                  <w:b/>
                                  <w:bCs/>
                                  <w:spacing w:val="-2"/>
                                  <w:sz w:val="26"/>
                                  <w:szCs w:val="26"/>
                                </w:rPr>
                                <w:t>0</w:t>
                              </w:r>
                              <w:r w:rsidRPr="005E5A02">
                                <w:rPr>
                                  <w:rFonts w:ascii="Garamond" w:hAnsi="Garamond" w:cs="Arial"/>
                                  <w:b/>
                                  <w:bCs/>
                                  <w:spacing w:val="-2"/>
                                  <w:sz w:val="26"/>
                                  <w:szCs w:val="26"/>
                                </w:rPr>
                                <w:t>0 horas, 2ª Convocatoria</w:t>
                              </w:r>
                            </w:p>
                          </w:txbxContent>
                        </wps:txbx>
                        <wps:bodyPr rot="0" vert="horz" wrap="square" lIns="91440" tIns="45720" rIns="91440" bIns="45720" anchor="t" anchorCtr="0">
                          <a:noAutofit/>
                        </wps:bodyPr>
                      </wps:wsp>
                      <wps:wsp>
                        <wps:cNvPr id="4" name="Cuadro de texto 4"/>
                        <wps:cNvSpPr txBox="1">
                          <a:spLocks noChangeArrowheads="1"/>
                        </wps:cNvSpPr>
                        <wps:spPr bwMode="auto">
                          <a:xfrm>
                            <a:off x="0" y="1421511"/>
                            <a:ext cx="6410325" cy="715184"/>
                          </a:xfrm>
                          <a:prstGeom prst="rect">
                            <a:avLst/>
                          </a:prstGeom>
                          <a:solidFill>
                            <a:srgbClr val="FFFFFF"/>
                          </a:solidFill>
                          <a:ln w="25400" cmpd="dbl">
                            <a:solidFill>
                              <a:sysClr val="windowText" lastClr="000000"/>
                            </a:solidFill>
                            <a:miter lim="800000"/>
                            <a:headEnd/>
                            <a:tailEnd/>
                          </a:ln>
                        </wps:spPr>
                        <wps:txbx>
                          <w:txbxContent>
                            <w:p w14:paraId="64229D3A" w14:textId="77777777" w:rsidR="00B20B48" w:rsidRPr="003D4DCE" w:rsidRDefault="00B20B48" w:rsidP="00B20B48">
                              <w:pPr>
                                <w:pStyle w:val="Ttulo1"/>
                                <w:tabs>
                                  <w:tab w:val="clear" w:pos="0"/>
                                </w:tabs>
                                <w:rPr>
                                  <w:rFonts w:ascii="Garamond" w:hAnsi="Garamond" w:cs="Arial"/>
                                  <w:spacing w:val="-2"/>
                                  <w:sz w:val="26"/>
                                  <w:szCs w:val="26"/>
                                  <w:lang w:val="es-ES"/>
                                </w:rPr>
                              </w:pPr>
                              <w:r w:rsidRPr="00A55E61">
                                <w:rPr>
                                  <w:rFonts w:ascii="Garamond" w:hAnsi="Garamond" w:cs="Arial"/>
                                  <w:b w:val="0"/>
                                  <w:color w:val="000000" w:themeColor="text1"/>
                                  <w:spacing w:val="-2"/>
                                  <w:sz w:val="26"/>
                                  <w:szCs w:val="26"/>
                                  <w:u w:val="single"/>
                                  <w:lang w:val="es-ES"/>
                                </w:rPr>
                                <w:t>LUGAR</w:t>
                              </w:r>
                              <w:r w:rsidRPr="00A55E61">
                                <w:rPr>
                                  <w:rFonts w:ascii="Garamond" w:hAnsi="Garamond" w:cs="Arial"/>
                                  <w:b w:val="0"/>
                                  <w:color w:val="000000" w:themeColor="text1"/>
                                  <w:spacing w:val="-2"/>
                                  <w:sz w:val="26"/>
                                  <w:szCs w:val="26"/>
                                  <w:lang w:val="es-ES"/>
                                </w:rPr>
                                <w:t>:</w:t>
                              </w:r>
                              <w:r w:rsidRPr="00A55E61">
                                <w:rPr>
                                  <w:rFonts w:ascii="Garamond" w:hAnsi="Garamond" w:cs="Arial"/>
                                  <w:color w:val="000000" w:themeColor="text1"/>
                                  <w:spacing w:val="-2"/>
                                  <w:sz w:val="26"/>
                                  <w:szCs w:val="26"/>
                                  <w:lang w:val="es-ES"/>
                                </w:rPr>
                                <w:tab/>
                              </w:r>
                              <w:r w:rsidRPr="003D4DCE">
                                <w:rPr>
                                  <w:rFonts w:ascii="Garamond" w:hAnsi="Garamond" w:cs="Arial"/>
                                  <w:spacing w:val="-2"/>
                                  <w:sz w:val="26"/>
                                  <w:szCs w:val="26"/>
                                  <w:lang w:val="es-ES"/>
                                </w:rPr>
                                <w:t>Aula Padre Sarmiento 1</w:t>
                              </w:r>
                              <w:r w:rsidRPr="003D4DCE">
                                <w:rPr>
                                  <w:rFonts w:ascii="Garamond" w:hAnsi="Garamond" w:cs="Arial"/>
                                  <w:spacing w:val="-2"/>
                                  <w:sz w:val="26"/>
                                  <w:szCs w:val="26"/>
                                  <w:vertAlign w:val="superscript"/>
                                  <w:lang w:val="es-ES"/>
                                </w:rPr>
                                <w:t>er</w:t>
                              </w:r>
                              <w:r w:rsidRPr="003D4DCE">
                                <w:rPr>
                                  <w:rFonts w:ascii="Garamond" w:hAnsi="Garamond" w:cs="Arial"/>
                                  <w:spacing w:val="-2"/>
                                  <w:sz w:val="26"/>
                                  <w:szCs w:val="26"/>
                                  <w:lang w:val="es-ES"/>
                                </w:rPr>
                                <w:t xml:space="preserve"> piso (El Albéitar)</w:t>
                              </w:r>
                            </w:p>
                            <w:p w14:paraId="1EF6AD63" w14:textId="20303CD3" w:rsidR="00B20B48" w:rsidRDefault="00B20B48" w:rsidP="00B20B48">
                              <w:pPr>
                                <w:rPr>
                                  <w:rFonts w:ascii="Garamond" w:hAnsi="Garamond"/>
                                  <w:b/>
                                  <w:sz w:val="26"/>
                                  <w:szCs w:val="26"/>
                                  <w:lang w:val="es-ES"/>
                                </w:rPr>
                              </w:pPr>
                              <w:r w:rsidRPr="003D4DCE">
                                <w:rPr>
                                  <w:rFonts w:ascii="Garamond" w:hAnsi="Garamond"/>
                                  <w:b/>
                                  <w:sz w:val="26"/>
                                  <w:szCs w:val="26"/>
                                  <w:lang w:val="es-ES"/>
                                </w:rPr>
                                <w:tab/>
                              </w:r>
                              <w:r w:rsidRPr="003D4DCE">
                                <w:rPr>
                                  <w:rFonts w:ascii="Garamond" w:hAnsi="Garamond"/>
                                  <w:b/>
                                  <w:sz w:val="26"/>
                                  <w:szCs w:val="26"/>
                                  <w:lang w:val="es-ES"/>
                                </w:rPr>
                                <w:tab/>
                                <w:t>Avda. de la Facultad, 25</w:t>
                              </w:r>
                            </w:p>
                            <w:p w14:paraId="759A1F66" w14:textId="34B38776" w:rsidR="004E785F" w:rsidRDefault="004E785F" w:rsidP="00B20B48">
                              <w:pPr>
                                <w:rPr>
                                  <w:rFonts w:ascii="Garamond" w:hAnsi="Garamond"/>
                                  <w:b/>
                                  <w:sz w:val="26"/>
                                  <w:szCs w:val="26"/>
                                  <w:lang w:val="es-ES"/>
                                </w:rPr>
                              </w:pPr>
                            </w:p>
                            <w:p w14:paraId="66609A00" w14:textId="2300CD91" w:rsidR="004E785F" w:rsidRDefault="004E785F" w:rsidP="00B20B48">
                              <w:pPr>
                                <w:rPr>
                                  <w:rFonts w:ascii="Garamond" w:hAnsi="Garamond"/>
                                  <w:b/>
                                  <w:sz w:val="26"/>
                                  <w:szCs w:val="26"/>
                                  <w:lang w:val="es-ES"/>
                                </w:rPr>
                              </w:pPr>
                            </w:p>
                            <w:p w14:paraId="70DAE5CD" w14:textId="77777777" w:rsidR="004E785F" w:rsidRDefault="004E785F" w:rsidP="00B20B48">
                              <w:pPr>
                                <w:rPr>
                                  <w:rFonts w:ascii="Garamond" w:hAnsi="Garamond"/>
                                  <w:b/>
                                  <w:sz w:val="26"/>
                                  <w:szCs w:val="26"/>
                                  <w:lang w:val="es-ES"/>
                                </w:rPr>
                              </w:pPr>
                            </w:p>
                            <w:p w14:paraId="41867706" w14:textId="5E90F6BF" w:rsidR="004E785F" w:rsidRDefault="004E785F" w:rsidP="00B20B48">
                              <w:pPr>
                                <w:rPr>
                                  <w:rFonts w:ascii="Garamond" w:hAnsi="Garamond"/>
                                  <w:b/>
                                  <w:sz w:val="26"/>
                                  <w:szCs w:val="26"/>
                                  <w:lang w:val="es-ES"/>
                                </w:rPr>
                              </w:pPr>
                            </w:p>
                            <w:p w14:paraId="7A56E7DB" w14:textId="77777777" w:rsidR="004E785F" w:rsidRPr="003D4DCE" w:rsidRDefault="004E785F" w:rsidP="00B20B48">
                              <w:pPr>
                                <w:rPr>
                                  <w:rFonts w:ascii="Garamond" w:hAnsi="Garamond"/>
                                  <w:b/>
                                  <w:sz w:val="26"/>
                                  <w:szCs w:val="26"/>
                                  <w:lang w:val="es-ES"/>
                                </w:rPr>
                              </w:pPr>
                            </w:p>
                            <w:p w14:paraId="4B2C6A97" w14:textId="74BF2606" w:rsidR="00B20B48" w:rsidRPr="00B20B48" w:rsidRDefault="00B20B48" w:rsidP="00B20B48">
                              <w:pPr>
                                <w:tabs>
                                  <w:tab w:val="left" w:pos="993"/>
                                  <w:tab w:val="left" w:pos="1418"/>
                                </w:tabs>
                                <w:suppressAutoHyphens/>
                                <w:jc w:val="both"/>
                                <w:rPr>
                                  <w:rFonts w:ascii="Garamond" w:hAnsi="Garamond" w:cs="Arial"/>
                                  <w:b/>
                                  <w:bCs/>
                                  <w:spacing w:val="-2"/>
                                  <w:sz w:val="26"/>
                                  <w:szCs w:val="26"/>
                                </w:rPr>
                              </w:pPr>
                            </w:p>
                          </w:txbxContent>
                        </wps:txbx>
                        <wps:bodyPr rot="0" vert="horz" wrap="square" lIns="91440" tIns="45720" rIns="91440" bIns="45720" anchor="t" anchorCtr="0">
                          <a:noAutofit/>
                        </wps:bodyPr>
                      </wps:wsp>
                      <wps:wsp>
                        <wps:cNvPr id="5" name="Cuadro de texto 5"/>
                        <wps:cNvSpPr txBox="1">
                          <a:spLocks noChangeArrowheads="1"/>
                        </wps:cNvSpPr>
                        <wps:spPr bwMode="auto">
                          <a:xfrm>
                            <a:off x="0" y="1964941"/>
                            <a:ext cx="6410325" cy="4826229"/>
                          </a:xfrm>
                          <a:prstGeom prst="rect">
                            <a:avLst/>
                          </a:prstGeom>
                          <a:solidFill>
                            <a:srgbClr val="FFFFFF"/>
                          </a:solidFill>
                          <a:ln w="25400" cmpd="dbl">
                            <a:solidFill>
                              <a:sysClr val="windowText" lastClr="000000"/>
                            </a:solidFill>
                            <a:miter lim="800000"/>
                            <a:headEnd/>
                            <a:tailEnd/>
                          </a:ln>
                        </wps:spPr>
                        <wps:txbx>
                          <w:txbxContent>
                            <w:p w14:paraId="76282D0B" w14:textId="32092CFE" w:rsidR="00B20B48" w:rsidRDefault="00B20B48" w:rsidP="00BC0ED1">
                              <w:pPr>
                                <w:tabs>
                                  <w:tab w:val="center" w:pos="4680"/>
                                </w:tabs>
                                <w:suppressAutoHyphens/>
                                <w:spacing w:before="120" w:after="240"/>
                                <w:ind w:right="-51"/>
                                <w:outlineLvl w:val="0"/>
                                <w:rPr>
                                  <w:rFonts w:ascii="Garamond" w:hAnsi="Garamond" w:cs="Arial"/>
                                  <w:spacing w:val="-2"/>
                                  <w:sz w:val="26"/>
                                  <w:szCs w:val="26"/>
                                </w:rPr>
                              </w:pPr>
                              <w:r w:rsidRPr="00B20B48">
                                <w:rPr>
                                  <w:rFonts w:ascii="Garamond" w:hAnsi="Garamond" w:cs="Arial"/>
                                  <w:spacing w:val="-2"/>
                                  <w:sz w:val="26"/>
                                  <w:szCs w:val="26"/>
                                  <w:u w:val="single"/>
                                </w:rPr>
                                <w:t>ORDEN DEL DÍA</w:t>
                              </w:r>
                              <w:r w:rsidRPr="00B20B48">
                                <w:rPr>
                                  <w:rFonts w:ascii="Garamond" w:hAnsi="Garamond" w:cs="Arial"/>
                                  <w:spacing w:val="-2"/>
                                  <w:sz w:val="26"/>
                                  <w:szCs w:val="26"/>
                                </w:rPr>
                                <w:t>:</w:t>
                              </w:r>
                            </w:p>
                            <w:p w14:paraId="6DC5E74B" w14:textId="498A036B" w:rsidR="00B038E9" w:rsidRPr="00AD640A" w:rsidRDefault="00B038E9" w:rsidP="00EF24EB">
                              <w:pPr>
                                <w:suppressAutoHyphens/>
                                <w:spacing w:after="120"/>
                                <w:ind w:left="567" w:hanging="567"/>
                                <w:jc w:val="both"/>
                                <w:rPr>
                                  <w:rFonts w:ascii="Garamond" w:hAnsi="Garamond" w:cs="Arial"/>
                                  <w:b/>
                                  <w:bCs/>
                                  <w:lang w:val="es-ES"/>
                                </w:rPr>
                              </w:pPr>
                              <w:r w:rsidRPr="00B5531F">
                                <w:rPr>
                                  <w:rFonts w:ascii="Garamond" w:hAnsi="Garamond" w:cs="Arial"/>
                                  <w:b/>
                                  <w:bCs/>
                                  <w:sz w:val="26"/>
                                  <w:szCs w:val="26"/>
                                  <w:lang w:val="es-ES"/>
                                </w:rPr>
                                <w:t>1º.-</w:t>
                              </w:r>
                              <w:r w:rsidRPr="00B5531F">
                                <w:rPr>
                                  <w:rFonts w:ascii="Garamond" w:hAnsi="Garamond" w:cs="Arial"/>
                                  <w:b/>
                                  <w:bCs/>
                                  <w:sz w:val="26"/>
                                  <w:szCs w:val="26"/>
                                  <w:lang w:val="es-ES"/>
                                </w:rPr>
                                <w:tab/>
                                <w:t>Lectura y aprobación, si procede, del acta correspondiente a la última sesión de la Comisión Delegada del Consejo Social, de fecha</w:t>
                              </w:r>
                              <w:r w:rsidR="00373C7B" w:rsidRPr="00B5531F">
                                <w:rPr>
                                  <w:rFonts w:ascii="Garamond" w:hAnsi="Garamond" w:cs="Arial"/>
                                  <w:b/>
                                  <w:bCs/>
                                  <w:sz w:val="26"/>
                                  <w:szCs w:val="26"/>
                                  <w:lang w:val="es-ES"/>
                                </w:rPr>
                                <w:t xml:space="preserve"> </w:t>
                              </w:r>
                              <w:r w:rsidR="00AD640A">
                                <w:rPr>
                                  <w:rFonts w:ascii="Garamond" w:hAnsi="Garamond" w:cs="Arial"/>
                                  <w:b/>
                                  <w:bCs/>
                                  <w:sz w:val="26"/>
                                  <w:szCs w:val="26"/>
                                  <w:lang w:val="es-ES"/>
                                </w:rPr>
                                <w:t>21</w:t>
                              </w:r>
                              <w:r w:rsidR="00732BF7">
                                <w:rPr>
                                  <w:rFonts w:ascii="Garamond" w:hAnsi="Garamond" w:cs="Arial"/>
                                  <w:b/>
                                  <w:bCs/>
                                  <w:sz w:val="26"/>
                                  <w:szCs w:val="26"/>
                                  <w:lang w:val="es-ES"/>
                                </w:rPr>
                                <w:t xml:space="preserve"> de </w:t>
                              </w:r>
                              <w:r w:rsidR="00AD640A">
                                <w:rPr>
                                  <w:rFonts w:ascii="Garamond" w:hAnsi="Garamond" w:cs="Arial"/>
                                  <w:b/>
                                  <w:bCs/>
                                  <w:sz w:val="26"/>
                                  <w:szCs w:val="26"/>
                                  <w:lang w:val="es-ES"/>
                                </w:rPr>
                                <w:t>noviembre</w:t>
                              </w:r>
                              <w:r w:rsidRPr="00B5531F">
                                <w:rPr>
                                  <w:rFonts w:ascii="Garamond" w:hAnsi="Garamond" w:cs="Arial"/>
                                  <w:b/>
                                  <w:bCs/>
                                  <w:sz w:val="26"/>
                                  <w:szCs w:val="26"/>
                                  <w:lang w:val="es-ES"/>
                                </w:rPr>
                                <w:t xml:space="preserve"> de 2024.</w:t>
                              </w:r>
                            </w:p>
                            <w:p w14:paraId="20673961" w14:textId="4ACCEBCE" w:rsidR="00DE5F61" w:rsidRPr="00DE5F61" w:rsidRDefault="00EF24EB" w:rsidP="00DE5F61">
                              <w:pPr>
                                <w:pStyle w:val="Textoindependiente"/>
                                <w:spacing w:before="120" w:line="271" w:lineRule="auto"/>
                                <w:ind w:left="567" w:right="108" w:hanging="567"/>
                                <w:jc w:val="both"/>
                                <w:rPr>
                                  <w:rFonts w:ascii="Garamond" w:hAnsi="Garamond"/>
                                  <w:sz w:val="24"/>
                                  <w:szCs w:val="24"/>
                                </w:rPr>
                              </w:pPr>
                              <w:r>
                                <w:rPr>
                                  <w:rFonts w:ascii="Garamond" w:hAnsi="Garamond" w:cs="Arial"/>
                                  <w:b/>
                                  <w:bCs/>
                                  <w:sz w:val="26"/>
                                  <w:szCs w:val="26"/>
                                  <w:lang w:val="es-ES"/>
                                </w:rPr>
                                <w:t>2º.-</w:t>
                              </w:r>
                              <w:r>
                                <w:rPr>
                                  <w:rFonts w:ascii="Garamond" w:hAnsi="Garamond" w:cs="Arial"/>
                                  <w:b/>
                                  <w:bCs/>
                                  <w:sz w:val="26"/>
                                  <w:szCs w:val="26"/>
                                  <w:lang w:val="es-ES"/>
                                </w:rPr>
                                <w:tab/>
                              </w:r>
                              <w:r w:rsidR="00AD640A" w:rsidRPr="00B5531F">
                                <w:rPr>
                                  <w:rFonts w:ascii="Garamond" w:hAnsi="Garamond" w:cs="Arial"/>
                                  <w:b/>
                                  <w:bCs/>
                                  <w:sz w:val="26"/>
                                  <w:szCs w:val="26"/>
                                  <w:lang w:val="es-ES"/>
                                </w:rPr>
                                <w:t>Modificaciones Presupuestarias del ejercicio 2024</w:t>
                              </w:r>
                              <w:r w:rsidR="00AD640A">
                                <w:rPr>
                                  <w:rFonts w:ascii="Garamond" w:hAnsi="Garamond" w:cs="Arial"/>
                                  <w:b/>
                                  <w:bCs/>
                                  <w:sz w:val="26"/>
                                  <w:szCs w:val="26"/>
                                  <w:lang w:val="es-ES"/>
                                </w:rPr>
                                <w:t>.</w:t>
                              </w:r>
                            </w:p>
                            <w:p w14:paraId="4DF0D2F3" w14:textId="6F0B3EC1" w:rsidR="00AD640A" w:rsidRPr="00DE5F61" w:rsidRDefault="00EF24EB" w:rsidP="00DE5F61">
                              <w:pPr>
                                <w:pStyle w:val="Textoindependiente"/>
                                <w:spacing w:before="70" w:line="271" w:lineRule="auto"/>
                                <w:ind w:left="567" w:right="108" w:hanging="567"/>
                                <w:jc w:val="both"/>
                                <w:rPr>
                                  <w:rFonts w:ascii="Garamond" w:hAnsi="Garamond" w:cs="Arial"/>
                                  <w:b/>
                                  <w:bCs/>
                                  <w:sz w:val="24"/>
                                  <w:szCs w:val="24"/>
                                  <w:lang w:val="es-ES"/>
                                </w:rPr>
                              </w:pPr>
                              <w:r>
                                <w:rPr>
                                  <w:rFonts w:ascii="Garamond" w:hAnsi="Garamond" w:cs="Arial"/>
                                  <w:b/>
                                  <w:bCs/>
                                  <w:sz w:val="26"/>
                                  <w:szCs w:val="26"/>
                                  <w:lang w:val="es-ES"/>
                                </w:rPr>
                                <w:t>3</w:t>
                              </w:r>
                              <w:r w:rsidRPr="00B5531F">
                                <w:rPr>
                                  <w:rFonts w:ascii="Garamond" w:hAnsi="Garamond" w:cs="Arial"/>
                                  <w:b/>
                                  <w:bCs/>
                                  <w:sz w:val="26"/>
                                  <w:szCs w:val="26"/>
                                  <w:lang w:val="es-ES"/>
                                </w:rPr>
                                <w:t>º.-</w:t>
                              </w:r>
                              <w:r w:rsidRPr="00B5531F">
                                <w:rPr>
                                  <w:rFonts w:ascii="Garamond" w:hAnsi="Garamond" w:cs="Arial"/>
                                  <w:b/>
                                  <w:bCs/>
                                  <w:sz w:val="26"/>
                                  <w:szCs w:val="26"/>
                                  <w:lang w:val="es-ES"/>
                                </w:rPr>
                                <w:tab/>
                              </w:r>
                              <w:r w:rsidR="00AD640A" w:rsidRPr="00B5531F">
                                <w:rPr>
                                  <w:rFonts w:ascii="Garamond" w:hAnsi="Garamond" w:cs="Arial"/>
                                  <w:b/>
                                  <w:bCs/>
                                  <w:sz w:val="26"/>
                                  <w:szCs w:val="26"/>
                                  <w:lang w:val="es-ES"/>
                                </w:rPr>
                                <w:t xml:space="preserve">Modificación parcial de la Relación de Puestos de Trabajo del PTGAS </w:t>
                              </w:r>
                              <w:r w:rsidR="00AD640A">
                                <w:rPr>
                                  <w:rFonts w:ascii="Garamond" w:hAnsi="Garamond" w:cs="Arial"/>
                                  <w:b/>
                                  <w:bCs/>
                                  <w:sz w:val="26"/>
                                  <w:szCs w:val="26"/>
                                  <w:lang w:val="es-ES"/>
                                </w:rPr>
                                <w:t>funcionario y l</w:t>
                              </w:r>
                              <w:r w:rsidR="00AD640A" w:rsidRPr="00B5531F">
                                <w:rPr>
                                  <w:rFonts w:ascii="Garamond" w:hAnsi="Garamond" w:cs="Arial"/>
                                  <w:b/>
                                  <w:bCs/>
                                  <w:sz w:val="26"/>
                                  <w:szCs w:val="26"/>
                                  <w:lang w:val="es-ES"/>
                                </w:rPr>
                                <w:t>aboral</w:t>
                              </w:r>
                              <w:r w:rsidR="00AD640A" w:rsidRPr="00DE5F61">
                                <w:rPr>
                                  <w:rFonts w:ascii="Garamond" w:hAnsi="Garamond" w:cs="Arial"/>
                                  <w:b/>
                                  <w:bCs/>
                                  <w:sz w:val="24"/>
                                  <w:szCs w:val="24"/>
                                  <w:lang w:val="es-ES"/>
                                </w:rPr>
                                <w:t>.</w:t>
                              </w:r>
                              <w:r w:rsidR="00DE5F61" w:rsidRPr="00DE5F61">
                                <w:rPr>
                                  <w:rFonts w:ascii="Garamond" w:hAnsi="Garamond" w:cs="Arial"/>
                                  <w:b/>
                                  <w:bCs/>
                                  <w:sz w:val="24"/>
                                  <w:szCs w:val="24"/>
                                  <w:lang w:val="es-ES"/>
                                </w:rPr>
                                <w:t xml:space="preserve"> </w:t>
                              </w:r>
                            </w:p>
                            <w:p w14:paraId="09151108" w14:textId="49A8DD1E" w:rsidR="00AD640A" w:rsidRPr="00DE5F61" w:rsidRDefault="00AD640A" w:rsidP="00AD640A">
                              <w:pPr>
                                <w:suppressAutoHyphens/>
                                <w:spacing w:after="120"/>
                                <w:ind w:left="567" w:hanging="567"/>
                                <w:jc w:val="both"/>
                                <w:rPr>
                                  <w:rFonts w:ascii="Garamond" w:hAnsi="Garamond" w:cs="Arial"/>
                                  <w:b/>
                                  <w:bCs/>
                                  <w:sz w:val="24"/>
                                  <w:szCs w:val="24"/>
                                  <w:lang w:val="es-ES"/>
                                </w:rPr>
                              </w:pPr>
                              <w:r>
                                <w:rPr>
                                  <w:rFonts w:ascii="Garamond" w:hAnsi="Garamond" w:cs="Arial"/>
                                  <w:b/>
                                  <w:bCs/>
                                  <w:sz w:val="26"/>
                                  <w:szCs w:val="26"/>
                                  <w:lang w:val="es-ES"/>
                                </w:rPr>
                                <w:t>4º.-</w:t>
                              </w:r>
                              <w:r>
                                <w:rPr>
                                  <w:rFonts w:ascii="Garamond" w:hAnsi="Garamond" w:cs="Arial"/>
                                  <w:b/>
                                  <w:bCs/>
                                  <w:sz w:val="26"/>
                                  <w:szCs w:val="26"/>
                                  <w:lang w:val="es-ES"/>
                                </w:rPr>
                                <w:tab/>
                              </w:r>
                              <w:r w:rsidRPr="00B5531F">
                                <w:rPr>
                                  <w:rFonts w:ascii="Garamond" w:hAnsi="Garamond" w:cs="Arial"/>
                                  <w:b/>
                                  <w:bCs/>
                                  <w:sz w:val="26"/>
                                  <w:szCs w:val="26"/>
                                  <w:lang w:val="es-ES"/>
                                </w:rPr>
                                <w:t>Reconocimiento de complementos retributivos autonómicos para el Personal Docente e Investigador</w:t>
                              </w:r>
                              <w:r>
                                <w:rPr>
                                  <w:rFonts w:ascii="Garamond" w:hAnsi="Garamond" w:cs="Arial"/>
                                  <w:b/>
                                  <w:bCs/>
                                  <w:sz w:val="26"/>
                                  <w:szCs w:val="26"/>
                                  <w:lang w:val="es-ES"/>
                                </w:rPr>
                                <w:t>.</w:t>
                              </w:r>
                              <w:r w:rsidR="00DE5F61">
                                <w:rPr>
                                  <w:rFonts w:ascii="Garamond" w:hAnsi="Garamond" w:cs="Arial"/>
                                  <w:b/>
                                  <w:bCs/>
                                  <w:sz w:val="26"/>
                                  <w:szCs w:val="26"/>
                                  <w:lang w:val="es-ES"/>
                                </w:rPr>
                                <w:t xml:space="preserve"> </w:t>
                              </w:r>
                            </w:p>
                            <w:p w14:paraId="76CEE8DC" w14:textId="37B5597E" w:rsidR="00DE5F61" w:rsidRDefault="00AD640A" w:rsidP="00DE5F61">
                              <w:pPr>
                                <w:pStyle w:val="Textoindependiente"/>
                                <w:spacing w:before="120" w:line="271" w:lineRule="auto"/>
                                <w:ind w:left="567" w:right="111" w:hanging="567"/>
                                <w:jc w:val="both"/>
                                <w:rPr>
                                  <w:sz w:val="18"/>
                                </w:rPr>
                              </w:pPr>
                              <w:r>
                                <w:rPr>
                                  <w:rFonts w:ascii="Garamond" w:hAnsi="Garamond" w:cs="Arial"/>
                                  <w:b/>
                                  <w:bCs/>
                                  <w:sz w:val="26"/>
                                  <w:szCs w:val="26"/>
                                  <w:lang w:val="es-ES"/>
                                </w:rPr>
                                <w:t>5º.-</w:t>
                              </w:r>
                              <w:r>
                                <w:rPr>
                                  <w:rFonts w:ascii="Garamond" w:hAnsi="Garamond" w:cs="Arial"/>
                                  <w:b/>
                                  <w:bCs/>
                                  <w:sz w:val="26"/>
                                  <w:szCs w:val="26"/>
                                  <w:lang w:val="es-ES"/>
                                </w:rPr>
                                <w:tab/>
                                <w:t>Plan de Actuaciones de</w:t>
                              </w:r>
                              <w:r w:rsidR="001346F9">
                                <w:rPr>
                                  <w:rFonts w:ascii="Garamond" w:hAnsi="Garamond" w:cs="Arial"/>
                                  <w:b/>
                                  <w:bCs/>
                                  <w:sz w:val="26"/>
                                  <w:szCs w:val="26"/>
                                  <w:lang w:val="es-ES"/>
                                </w:rPr>
                                <w:t xml:space="preserve"> la Oficina Técnica de Control Interno durante el ejercicio 2025.</w:t>
                              </w:r>
                              <w:r w:rsidR="00DE5F61">
                                <w:rPr>
                                  <w:rFonts w:ascii="Garamond" w:hAnsi="Garamond" w:cs="Arial"/>
                                  <w:b/>
                                  <w:bCs/>
                                  <w:sz w:val="26"/>
                                  <w:szCs w:val="26"/>
                                  <w:lang w:val="es-ES"/>
                                </w:rPr>
                                <w:t xml:space="preserve"> </w:t>
                              </w:r>
                            </w:p>
                            <w:p w14:paraId="3FD6F3B7" w14:textId="2247790F" w:rsidR="001346F9" w:rsidRDefault="001346F9" w:rsidP="001346F9">
                              <w:pPr>
                                <w:suppressAutoHyphens/>
                                <w:spacing w:after="120"/>
                                <w:ind w:left="567" w:hanging="567"/>
                                <w:jc w:val="both"/>
                                <w:rPr>
                                  <w:rFonts w:ascii="Garamond" w:hAnsi="Garamond" w:cs="Arial"/>
                                  <w:b/>
                                  <w:bCs/>
                                  <w:sz w:val="26"/>
                                  <w:szCs w:val="26"/>
                                  <w:lang w:val="es-ES"/>
                                </w:rPr>
                              </w:pPr>
                              <w:r>
                                <w:rPr>
                                  <w:rFonts w:ascii="Garamond" w:hAnsi="Garamond" w:cs="Arial"/>
                                  <w:b/>
                                  <w:bCs/>
                                  <w:sz w:val="26"/>
                                  <w:szCs w:val="26"/>
                                  <w:lang w:val="es-ES"/>
                                </w:rPr>
                                <w:t>6º.-</w:t>
                              </w:r>
                              <w:r>
                                <w:rPr>
                                  <w:rFonts w:ascii="Garamond" w:hAnsi="Garamond" w:cs="Arial"/>
                                  <w:b/>
                                  <w:bCs/>
                                  <w:sz w:val="26"/>
                                  <w:szCs w:val="26"/>
                                  <w:lang w:val="es-ES"/>
                                </w:rPr>
                                <w:tab/>
                                <w:t>Título Propio de “</w:t>
                              </w:r>
                              <w:proofErr w:type="spellStart"/>
                              <w:r>
                                <w:rPr>
                                  <w:rFonts w:ascii="Garamond" w:hAnsi="Garamond" w:cs="Arial"/>
                                  <w:b/>
                                  <w:bCs/>
                                  <w:sz w:val="26"/>
                                  <w:szCs w:val="26"/>
                                  <w:lang w:val="es-ES"/>
                                </w:rPr>
                                <w:t>Microcredencial</w:t>
                              </w:r>
                              <w:proofErr w:type="spellEnd"/>
                              <w:r>
                                <w:rPr>
                                  <w:rFonts w:ascii="Garamond" w:hAnsi="Garamond" w:cs="Arial"/>
                                  <w:b/>
                                  <w:bCs/>
                                  <w:sz w:val="26"/>
                                  <w:szCs w:val="26"/>
                                  <w:lang w:val="es-ES"/>
                                </w:rPr>
                                <w:t xml:space="preserve"> Universitaria en diseño de CATIA orientado a la fabricación de elementos estructurales en el ámbito aeronáutico por la Universidad de León”. </w:t>
                              </w:r>
                            </w:p>
                            <w:p w14:paraId="1A31D8C9" w14:textId="0166EA4A" w:rsidR="00B038E9" w:rsidRPr="00B5531F" w:rsidRDefault="001346F9" w:rsidP="001346F9">
                              <w:pPr>
                                <w:suppressAutoHyphens/>
                                <w:spacing w:after="120"/>
                                <w:ind w:left="567" w:hanging="567"/>
                                <w:jc w:val="both"/>
                                <w:rPr>
                                  <w:rFonts w:ascii="Garamond" w:hAnsi="Garamond" w:cs="Arial"/>
                                  <w:b/>
                                  <w:bCs/>
                                  <w:sz w:val="26"/>
                                  <w:szCs w:val="26"/>
                                  <w:lang w:val="es-ES"/>
                                </w:rPr>
                              </w:pPr>
                              <w:r>
                                <w:rPr>
                                  <w:rFonts w:ascii="Garamond" w:hAnsi="Garamond" w:cs="Arial"/>
                                  <w:b/>
                                  <w:bCs/>
                                  <w:sz w:val="26"/>
                                  <w:szCs w:val="26"/>
                                  <w:lang w:val="es-ES"/>
                                </w:rPr>
                                <w:t>7</w:t>
                              </w:r>
                              <w:r w:rsidR="00B038E9" w:rsidRPr="00B5531F">
                                <w:rPr>
                                  <w:rFonts w:ascii="Garamond" w:hAnsi="Garamond" w:cs="Arial"/>
                                  <w:b/>
                                  <w:bCs/>
                                  <w:sz w:val="26"/>
                                  <w:szCs w:val="26"/>
                                  <w:lang w:val="es-ES"/>
                                </w:rPr>
                                <w:t>º.-</w:t>
                              </w:r>
                              <w:r w:rsidR="00B038E9" w:rsidRPr="00B5531F">
                                <w:rPr>
                                  <w:rFonts w:ascii="Garamond" w:hAnsi="Garamond" w:cs="Arial"/>
                                  <w:b/>
                                  <w:bCs/>
                                  <w:sz w:val="26"/>
                                  <w:szCs w:val="26"/>
                                  <w:lang w:val="es-ES"/>
                                </w:rPr>
                                <w:tab/>
                                <w:t xml:space="preserve">Precios de los siguientes Cursos de Extensión Universitaria. </w:t>
                              </w:r>
                            </w:p>
                            <w:p w14:paraId="2C87EAD1" w14:textId="2893B187" w:rsidR="001346F9" w:rsidRPr="00E16F9D" w:rsidRDefault="00B038E9" w:rsidP="001346F9">
                              <w:pPr>
                                <w:suppressAutoHyphens/>
                                <w:spacing w:after="80"/>
                                <w:ind w:left="851" w:hanging="284"/>
                                <w:jc w:val="both"/>
                                <w:rPr>
                                  <w:rFonts w:ascii="Garamond" w:hAnsi="Garamond" w:cs="Arial"/>
                                  <w:sz w:val="24"/>
                                  <w:szCs w:val="24"/>
                                  <w:lang w:val="es-ES"/>
                                </w:rPr>
                              </w:pPr>
                              <w:r w:rsidRPr="00B5531F">
                                <w:rPr>
                                  <w:rFonts w:ascii="Garamond" w:hAnsi="Garamond" w:cs="Arial"/>
                                  <w:sz w:val="26"/>
                                  <w:szCs w:val="26"/>
                                  <w:lang w:val="es-ES"/>
                                </w:rPr>
                                <w:t>-</w:t>
                              </w:r>
                              <w:r w:rsidRPr="00B5531F">
                                <w:rPr>
                                  <w:rFonts w:ascii="Garamond" w:hAnsi="Garamond" w:cs="Arial"/>
                                  <w:sz w:val="26"/>
                                  <w:szCs w:val="26"/>
                                  <w:lang w:val="es-ES"/>
                                </w:rPr>
                                <w:tab/>
                              </w:r>
                              <w:r w:rsidR="001346F9" w:rsidRPr="001346F9">
                                <w:rPr>
                                  <w:rFonts w:ascii="Garamond" w:hAnsi="Garamond" w:cs="Arial"/>
                                  <w:sz w:val="26"/>
                                  <w:szCs w:val="26"/>
                                  <w:lang w:val="es-ES"/>
                                </w:rPr>
                                <w:t>Taller de Tasación de libros antiguos y modernos. 10ª ed</w:t>
                              </w:r>
                              <w:r w:rsidR="00E16F9D">
                                <w:rPr>
                                  <w:rFonts w:ascii="Garamond" w:hAnsi="Garamond" w:cs="Arial"/>
                                  <w:sz w:val="26"/>
                                  <w:szCs w:val="26"/>
                                  <w:lang w:val="es-ES"/>
                                </w:rPr>
                                <w:t>ición</w:t>
                              </w:r>
                              <w:r w:rsidR="001346F9" w:rsidRPr="001346F9">
                                <w:rPr>
                                  <w:rFonts w:ascii="Garamond" w:hAnsi="Garamond" w:cs="Arial"/>
                                  <w:sz w:val="26"/>
                                  <w:szCs w:val="26"/>
                                  <w:lang w:val="es-ES"/>
                                </w:rPr>
                                <w:t xml:space="preserve">. </w:t>
                              </w:r>
                            </w:p>
                            <w:p w14:paraId="1A3EFFB9" w14:textId="6544F113" w:rsidR="001346F9" w:rsidRDefault="001346F9" w:rsidP="001346F9">
                              <w:pPr>
                                <w:suppressAutoHyphens/>
                                <w:spacing w:after="80"/>
                                <w:ind w:left="851" w:hanging="284"/>
                                <w:jc w:val="both"/>
                                <w:rPr>
                                  <w:rFonts w:ascii="Garamond" w:hAnsi="Garamond" w:cs="Arial"/>
                                  <w:sz w:val="26"/>
                                  <w:szCs w:val="26"/>
                                  <w:lang w:val="es-ES"/>
                                </w:rPr>
                              </w:pPr>
                              <w:r>
                                <w:rPr>
                                  <w:rFonts w:ascii="Garamond" w:hAnsi="Garamond" w:cs="Arial"/>
                                  <w:sz w:val="26"/>
                                  <w:szCs w:val="26"/>
                                  <w:lang w:val="es-ES"/>
                                </w:rPr>
                                <w:t>-</w:t>
                              </w:r>
                              <w:r>
                                <w:rPr>
                                  <w:rFonts w:ascii="Garamond" w:hAnsi="Garamond" w:cs="Arial"/>
                                  <w:sz w:val="26"/>
                                  <w:szCs w:val="26"/>
                                  <w:lang w:val="es-ES"/>
                                </w:rPr>
                                <w:tab/>
                              </w:r>
                              <w:r w:rsidRPr="001346F9">
                                <w:rPr>
                                  <w:rFonts w:ascii="Garamond" w:hAnsi="Garamond" w:cs="Arial"/>
                                  <w:sz w:val="26"/>
                                  <w:szCs w:val="26"/>
                                  <w:lang w:val="es-ES"/>
                                </w:rPr>
                                <w:t>Exploración biomecánica podológica avanzada y método BRAIN4FEET®</w:t>
                              </w:r>
                              <w:r w:rsidR="00E16F9D">
                                <w:rPr>
                                  <w:rFonts w:ascii="Garamond" w:hAnsi="Garamond" w:cs="Arial"/>
                                  <w:sz w:val="26"/>
                                  <w:szCs w:val="26"/>
                                  <w:lang w:val="es-ES"/>
                                </w:rPr>
                                <w:t>.</w:t>
                              </w:r>
                              <w:r w:rsidR="00E16F9D" w:rsidRPr="00E16F9D">
                                <w:rPr>
                                  <w:rFonts w:ascii="Garamond" w:hAnsi="Garamond" w:cs="Arial"/>
                                  <w:sz w:val="24"/>
                                  <w:szCs w:val="24"/>
                                  <w:lang w:val="es-ES"/>
                                </w:rPr>
                                <w:t xml:space="preserve"> </w:t>
                              </w:r>
                            </w:p>
                            <w:p w14:paraId="7DE513CD" w14:textId="5F0AD894" w:rsidR="001346F9" w:rsidRPr="00E16F9D" w:rsidRDefault="001346F9" w:rsidP="001346F9">
                              <w:pPr>
                                <w:suppressAutoHyphens/>
                                <w:spacing w:after="80"/>
                                <w:ind w:left="851" w:hanging="284"/>
                                <w:jc w:val="both"/>
                                <w:rPr>
                                  <w:rFonts w:ascii="Garamond" w:hAnsi="Garamond" w:cs="Arial"/>
                                  <w:sz w:val="24"/>
                                  <w:szCs w:val="24"/>
                                  <w:lang w:val="es-ES"/>
                                </w:rPr>
                              </w:pPr>
                              <w:r>
                                <w:rPr>
                                  <w:rFonts w:ascii="Garamond" w:hAnsi="Garamond" w:cs="Arial"/>
                                  <w:sz w:val="26"/>
                                  <w:szCs w:val="26"/>
                                  <w:lang w:val="es-ES"/>
                                </w:rPr>
                                <w:t>-</w:t>
                              </w:r>
                              <w:r>
                                <w:rPr>
                                  <w:rFonts w:ascii="Garamond" w:hAnsi="Garamond" w:cs="Arial"/>
                                  <w:sz w:val="26"/>
                                  <w:szCs w:val="26"/>
                                  <w:lang w:val="es-ES"/>
                                </w:rPr>
                                <w:tab/>
                              </w:r>
                              <w:r w:rsidRPr="001346F9">
                                <w:rPr>
                                  <w:rFonts w:ascii="Garamond" w:hAnsi="Garamond" w:cs="Arial"/>
                                  <w:sz w:val="26"/>
                                  <w:szCs w:val="26"/>
                                  <w:lang w:val="es-ES"/>
                                </w:rPr>
                                <w:t>Taller de composición de relatos. Nivel inicial</w:t>
                              </w:r>
                              <w:r w:rsidR="00E16F9D">
                                <w:rPr>
                                  <w:rFonts w:ascii="Garamond" w:hAnsi="Garamond" w:cs="Arial"/>
                                  <w:sz w:val="26"/>
                                  <w:szCs w:val="26"/>
                                  <w:lang w:val="es-ES"/>
                                </w:rPr>
                                <w:t xml:space="preserve">. </w:t>
                              </w:r>
                            </w:p>
                            <w:p w14:paraId="58359722" w14:textId="05A1059D" w:rsidR="001346F9" w:rsidRPr="00E16F9D" w:rsidRDefault="001346F9" w:rsidP="00EF667E">
                              <w:pPr>
                                <w:suppressAutoHyphens/>
                                <w:spacing w:after="240"/>
                                <w:ind w:left="851" w:hanging="284"/>
                                <w:jc w:val="both"/>
                                <w:rPr>
                                  <w:rFonts w:ascii="Garamond" w:hAnsi="Garamond" w:cs="Arial"/>
                                  <w:sz w:val="24"/>
                                  <w:szCs w:val="24"/>
                                  <w:lang w:val="es-ES"/>
                                </w:rPr>
                              </w:pPr>
                              <w:r>
                                <w:rPr>
                                  <w:rFonts w:ascii="Garamond" w:hAnsi="Garamond" w:cs="Arial"/>
                                  <w:sz w:val="26"/>
                                  <w:szCs w:val="26"/>
                                  <w:lang w:val="es-ES"/>
                                </w:rPr>
                                <w:t>-</w:t>
                              </w:r>
                              <w:r>
                                <w:rPr>
                                  <w:rFonts w:ascii="Garamond" w:hAnsi="Garamond" w:cs="Arial"/>
                                  <w:sz w:val="26"/>
                                  <w:szCs w:val="26"/>
                                  <w:lang w:val="es-ES"/>
                                </w:rPr>
                                <w:tab/>
                              </w:r>
                              <w:r w:rsidRPr="001346F9">
                                <w:rPr>
                                  <w:rFonts w:ascii="Garamond" w:hAnsi="Garamond" w:cs="Arial"/>
                                  <w:sz w:val="26"/>
                                  <w:szCs w:val="26"/>
                                  <w:lang w:val="es-ES"/>
                                </w:rPr>
                                <w:t>Curso de Piloto Profesional de Drones A1-A3+STS</w:t>
                              </w:r>
                              <w:r w:rsidR="00E16F9D">
                                <w:rPr>
                                  <w:rFonts w:ascii="Garamond" w:hAnsi="Garamond" w:cs="Arial"/>
                                  <w:sz w:val="26"/>
                                  <w:szCs w:val="26"/>
                                  <w:lang w:val="es-ES"/>
                                </w:rPr>
                                <w:t xml:space="preserve">. </w:t>
                              </w:r>
                            </w:p>
                            <w:p w14:paraId="0B8E37DF" w14:textId="7C8BE61F" w:rsidR="00335DF7" w:rsidRDefault="00EF667E" w:rsidP="00EF667E">
                              <w:pPr>
                                <w:suppressAutoHyphens/>
                                <w:spacing w:before="120" w:after="120"/>
                                <w:ind w:left="567" w:hanging="567"/>
                                <w:jc w:val="both"/>
                                <w:rPr>
                                  <w:rFonts w:ascii="Garamond" w:hAnsi="Garamond" w:cs="Arial"/>
                                  <w:b/>
                                  <w:bCs/>
                                  <w:sz w:val="26"/>
                                  <w:szCs w:val="26"/>
                                  <w:lang w:val="es-ES"/>
                                </w:rPr>
                              </w:pPr>
                              <w:r>
                                <w:rPr>
                                  <w:rFonts w:ascii="Garamond" w:hAnsi="Garamond" w:cs="Arial"/>
                                  <w:b/>
                                  <w:bCs/>
                                  <w:sz w:val="26"/>
                                  <w:szCs w:val="26"/>
                                  <w:lang w:val="es-ES"/>
                                </w:rPr>
                                <w:t>8</w:t>
                              </w:r>
                              <w:r w:rsidR="008A1BAC">
                                <w:rPr>
                                  <w:rFonts w:ascii="Garamond" w:hAnsi="Garamond" w:cs="Arial"/>
                                  <w:b/>
                                  <w:bCs/>
                                  <w:sz w:val="26"/>
                                  <w:szCs w:val="26"/>
                                  <w:lang w:val="es-ES"/>
                                </w:rPr>
                                <w:t>º.-</w:t>
                              </w:r>
                              <w:r w:rsidR="008A1BAC">
                                <w:rPr>
                                  <w:rFonts w:ascii="Garamond" w:hAnsi="Garamond" w:cs="Arial"/>
                                  <w:b/>
                                  <w:bCs/>
                                  <w:sz w:val="26"/>
                                  <w:szCs w:val="26"/>
                                  <w:lang w:val="es-ES"/>
                                </w:rPr>
                                <w:tab/>
                              </w:r>
                              <w:r>
                                <w:rPr>
                                  <w:rFonts w:ascii="Garamond" w:hAnsi="Garamond" w:cs="Arial"/>
                                  <w:b/>
                                  <w:bCs/>
                                  <w:sz w:val="26"/>
                                  <w:szCs w:val="26"/>
                                  <w:lang w:val="es-ES"/>
                                </w:rPr>
                                <w:t>Propuesta de Jurado para los Premios a la Innovación en la Enseñanza.</w:t>
                              </w:r>
                              <w:r w:rsidR="008A1BAC">
                                <w:rPr>
                                  <w:rFonts w:ascii="Garamond" w:hAnsi="Garamond" w:cs="Arial"/>
                                  <w:b/>
                                  <w:bCs/>
                                  <w:sz w:val="26"/>
                                  <w:szCs w:val="26"/>
                                  <w:lang w:val="es-ES"/>
                                </w:rPr>
                                <w:t xml:space="preserve"> </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4315A9A6" id="Grupo 203" o:spid="_x0000_s1026" style="position:absolute;left:0;text-align:left;margin-left:-28.8pt;margin-top:29.45pt;width:504.75pt;height:566.25pt;z-index:251668480;mso-position-horizontal-relative:margin;mso-height-relative:margin" coordorigin=",-1300" coordsize="64103,69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">
                <v:shapetype id="_x0000_t202" coordsize="21600,21600" o:spt="202" path="m,l,21600r21600,l21600,xe">
                  <v:stroke joinstyle="miter"/>
                  <v:path gradientshapeok="t" o:connecttype="rect"/>
                </v:shapetype>
                <v:shape id="Cuadro de texto 2" o:spid="_x0000_s1027" type="#_x0000_t202" style="position:absolute;top:-1300;width:64103;height:6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" strokecolor="windowText" strokeweight="2pt">
                  <v:stroke linestyle="thinThin"/>
                  <v:textbox>
                    <w:txbxContent>
                      <w:p w14:paraId="3D286A82" w14:textId="47B7A790" w:rsidR="006C6343" w:rsidRPr="006C6343" w:rsidRDefault="00767789" w:rsidP="008A1BAC">
                        <w:pPr>
                          <w:spacing w:before="120" w:after="120"/>
                          <w:rPr>
                            <w:rFonts w:ascii="Garamond" w:hAnsi="Garamond"/>
                            <w:sz w:val="28"/>
                            <w:szCs w:val="28"/>
                          </w:rPr>
                        </w:pPr>
                        <w:r>
                          <w:rPr>
                            <w:rFonts w:ascii="Garamond" w:hAnsi="Garamond"/>
                            <w:sz w:val="26"/>
                            <w:szCs w:val="26"/>
                            <w:u w:val="single"/>
                          </w:rPr>
                          <w:t>Ó</w:t>
                        </w:r>
                        <w:r w:rsidR="006C6343" w:rsidRPr="00767789">
                          <w:rPr>
                            <w:rFonts w:ascii="Garamond" w:hAnsi="Garamond"/>
                            <w:sz w:val="26"/>
                            <w:szCs w:val="26"/>
                            <w:u w:val="single"/>
                          </w:rPr>
                          <w:t>RGANO</w:t>
                        </w:r>
                        <w:r w:rsidR="006C6343" w:rsidRPr="00767789">
                          <w:rPr>
                            <w:rFonts w:ascii="Garamond" w:hAnsi="Garamond"/>
                            <w:sz w:val="26"/>
                            <w:szCs w:val="26"/>
                          </w:rPr>
                          <w:t>:</w:t>
                        </w:r>
                        <w:r w:rsidR="006C6343" w:rsidRPr="006C6343">
                          <w:rPr>
                            <w:rFonts w:ascii="Garamond" w:hAnsi="Garamond"/>
                            <w:sz w:val="28"/>
                            <w:szCs w:val="28"/>
                          </w:rPr>
                          <w:tab/>
                        </w:r>
                        <w:r w:rsidR="006C6343" w:rsidRPr="006C6343">
                          <w:rPr>
                            <w:rFonts w:ascii="Garamond" w:hAnsi="Garamond"/>
                            <w:b/>
                            <w:bCs/>
                            <w:sz w:val="28"/>
                            <w:szCs w:val="28"/>
                          </w:rPr>
                          <w:t>COMISIÓN DELEGADA</w:t>
                        </w:r>
                      </w:p>
                    </w:txbxContent>
                  </v:textbox>
                </v:shape>
                <v:shape id="Cuadro de texto 2" o:spid="_x0000_s1028" type="#_x0000_t202" style="position:absolute;top:3463;width:64103;height:4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" strokecolor="windowText" strokeweight="2pt">
                  <v:stroke linestyle="thinThin"/>
                  <v:textbox>
                    <w:txbxContent>
                      <w:p w14:paraId="58DB939F" w14:textId="059B1ADD" w:rsidR="006C6343" w:rsidRPr="006C6343" w:rsidRDefault="006C6343" w:rsidP="008A1BAC">
                        <w:pPr>
                          <w:tabs>
                            <w:tab w:val="left" w:pos="1418"/>
                          </w:tabs>
                          <w:spacing w:before="120" w:after="120"/>
                          <w:rPr>
                            <w:rFonts w:ascii="Garamond" w:hAnsi="Garamond"/>
                            <w:sz w:val="28"/>
                            <w:szCs w:val="28"/>
                          </w:rPr>
                        </w:pPr>
                        <w:r w:rsidRPr="00767789">
                          <w:rPr>
                            <w:rFonts w:ascii="Garamond" w:hAnsi="Garamond"/>
                            <w:sz w:val="26"/>
                            <w:szCs w:val="26"/>
                            <w:u w:val="single"/>
                          </w:rPr>
                          <w:t>DÍA</w:t>
                        </w:r>
                        <w:r w:rsidRPr="00767789">
                          <w:rPr>
                            <w:rFonts w:ascii="Garamond" w:hAnsi="Garamond"/>
                            <w:sz w:val="26"/>
                            <w:szCs w:val="26"/>
                          </w:rPr>
                          <w:t>:</w:t>
                        </w:r>
                        <w:r w:rsidRPr="006C6343">
                          <w:rPr>
                            <w:rFonts w:ascii="Garamond" w:hAnsi="Garamond"/>
                            <w:sz w:val="28"/>
                            <w:szCs w:val="28"/>
                          </w:rPr>
                          <w:tab/>
                        </w:r>
                        <w:r w:rsidR="00732BF7">
                          <w:rPr>
                            <w:rFonts w:ascii="Garamond" w:hAnsi="Garamond" w:cs="Arial"/>
                            <w:b/>
                            <w:bCs/>
                            <w:spacing w:val="-2"/>
                            <w:sz w:val="26"/>
                            <w:szCs w:val="26"/>
                          </w:rPr>
                          <w:t>2</w:t>
                        </w:r>
                        <w:r w:rsidR="00F95F77">
                          <w:rPr>
                            <w:rFonts w:ascii="Garamond" w:hAnsi="Garamond" w:cs="Arial"/>
                            <w:b/>
                            <w:bCs/>
                            <w:spacing w:val="-2"/>
                            <w:sz w:val="26"/>
                            <w:szCs w:val="26"/>
                          </w:rPr>
                          <w:t>0</w:t>
                        </w:r>
                        <w:r w:rsidR="00B038E9">
                          <w:rPr>
                            <w:rFonts w:ascii="Garamond" w:hAnsi="Garamond" w:cs="Arial"/>
                            <w:b/>
                            <w:bCs/>
                            <w:spacing w:val="-2"/>
                            <w:sz w:val="26"/>
                            <w:szCs w:val="26"/>
                          </w:rPr>
                          <w:t xml:space="preserve"> de </w:t>
                        </w:r>
                        <w:r w:rsidR="00F95F77">
                          <w:rPr>
                            <w:rFonts w:ascii="Garamond" w:hAnsi="Garamond" w:cs="Arial"/>
                            <w:b/>
                            <w:bCs/>
                            <w:spacing w:val="-2"/>
                            <w:sz w:val="26"/>
                            <w:szCs w:val="26"/>
                          </w:rPr>
                          <w:t>febrero</w:t>
                        </w:r>
                        <w:r w:rsidR="00B038E9">
                          <w:rPr>
                            <w:rFonts w:ascii="Garamond" w:hAnsi="Garamond" w:cs="Arial"/>
                            <w:b/>
                            <w:bCs/>
                            <w:spacing w:val="-2"/>
                            <w:sz w:val="26"/>
                            <w:szCs w:val="26"/>
                          </w:rPr>
                          <w:t xml:space="preserve"> de 202</w:t>
                        </w:r>
                        <w:r w:rsidR="00F95F77">
                          <w:rPr>
                            <w:rFonts w:ascii="Garamond" w:hAnsi="Garamond" w:cs="Arial"/>
                            <w:b/>
                            <w:bCs/>
                            <w:spacing w:val="-2"/>
                            <w:sz w:val="26"/>
                            <w:szCs w:val="26"/>
                          </w:rPr>
                          <w:t>5</w:t>
                        </w:r>
                        <w:r>
                          <w:rPr>
                            <w:rFonts w:ascii="Garamond" w:hAnsi="Garamond" w:cs="Arial"/>
                            <w:b/>
                            <w:bCs/>
                            <w:spacing w:val="-2"/>
                            <w:sz w:val="26"/>
                            <w:szCs w:val="26"/>
                          </w:rPr>
                          <w:t xml:space="preserve"> </w:t>
                        </w:r>
                        <w:r w:rsidRPr="003D4DCE">
                          <w:rPr>
                            <w:rFonts w:ascii="Garamond" w:hAnsi="Garamond" w:cs="Arial"/>
                            <w:b/>
                            <w:bCs/>
                            <w:spacing w:val="-2"/>
                            <w:sz w:val="26"/>
                            <w:szCs w:val="26"/>
                          </w:rPr>
                          <w:t>(</w:t>
                        </w:r>
                        <w:r>
                          <w:rPr>
                            <w:rFonts w:ascii="Garamond" w:hAnsi="Garamond" w:cs="Arial"/>
                            <w:b/>
                            <w:bCs/>
                            <w:spacing w:val="-2"/>
                            <w:sz w:val="26"/>
                            <w:szCs w:val="26"/>
                          </w:rPr>
                          <w:t>jueves</w:t>
                        </w:r>
                        <w:r w:rsidRPr="003D4DCE">
                          <w:rPr>
                            <w:rFonts w:ascii="Garamond" w:hAnsi="Garamond" w:cs="Arial"/>
                            <w:b/>
                            <w:bCs/>
                            <w:spacing w:val="-2"/>
                            <w:sz w:val="26"/>
                            <w:szCs w:val="26"/>
                          </w:rPr>
                          <w:t>)</w:t>
                        </w:r>
                      </w:p>
                    </w:txbxContent>
                  </v:textbox>
                </v:shape>
                <v:shape id="Cuadro de texto 3" o:spid="_x0000_s1029" type="#_x0000_t202" style="position:absolute;top:8401;width:64103;height:6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" strokecolor="windowText" strokeweight="2pt">
                  <v:stroke linestyle="thinThin"/>
                  <v:textbox>
                    <w:txbxContent>
                      <w:p w14:paraId="105A40BA" w14:textId="36675370" w:rsidR="00B20B48" w:rsidRPr="005E5A02" w:rsidRDefault="00B20B48" w:rsidP="00B20B48">
                        <w:pPr>
                          <w:tabs>
                            <w:tab w:val="left" w:pos="1134"/>
                            <w:tab w:val="left" w:pos="1418"/>
                            <w:tab w:val="left" w:pos="6765"/>
                          </w:tabs>
                          <w:suppressAutoHyphens/>
                          <w:jc w:val="both"/>
                          <w:rPr>
                            <w:rFonts w:ascii="Garamond" w:hAnsi="Garamond" w:cs="Arial"/>
                            <w:b/>
                            <w:bCs/>
                            <w:spacing w:val="-2"/>
                            <w:sz w:val="26"/>
                            <w:szCs w:val="26"/>
                          </w:rPr>
                        </w:pPr>
                        <w:r w:rsidRPr="005E5A02">
                          <w:rPr>
                            <w:rFonts w:ascii="Garamond" w:hAnsi="Garamond" w:cs="Arial"/>
                            <w:bCs/>
                            <w:spacing w:val="-2"/>
                            <w:sz w:val="26"/>
                            <w:szCs w:val="26"/>
                            <w:u w:val="single"/>
                          </w:rPr>
                          <w:t>HORA</w:t>
                        </w:r>
                        <w:r>
                          <w:rPr>
                            <w:rFonts w:ascii="Garamond" w:hAnsi="Garamond" w:cs="Arial"/>
                            <w:bCs/>
                            <w:spacing w:val="-2"/>
                            <w:sz w:val="26"/>
                            <w:szCs w:val="26"/>
                          </w:rPr>
                          <w:t>:</w:t>
                        </w:r>
                        <w:r>
                          <w:rPr>
                            <w:rFonts w:ascii="Garamond" w:hAnsi="Garamond" w:cs="Arial"/>
                            <w:bCs/>
                            <w:spacing w:val="-2"/>
                            <w:sz w:val="26"/>
                            <w:szCs w:val="26"/>
                          </w:rPr>
                          <w:tab/>
                        </w:r>
                        <w:r>
                          <w:rPr>
                            <w:rFonts w:ascii="Garamond" w:hAnsi="Garamond" w:cs="Arial"/>
                            <w:bCs/>
                            <w:spacing w:val="-2"/>
                            <w:sz w:val="26"/>
                            <w:szCs w:val="26"/>
                          </w:rPr>
                          <w:tab/>
                        </w:r>
                        <w:r w:rsidR="00373C7B">
                          <w:rPr>
                            <w:rFonts w:ascii="Garamond" w:hAnsi="Garamond" w:cs="Arial"/>
                            <w:b/>
                            <w:bCs/>
                            <w:spacing w:val="-2"/>
                            <w:sz w:val="26"/>
                            <w:szCs w:val="26"/>
                          </w:rPr>
                          <w:t>09</w:t>
                        </w:r>
                        <w:r w:rsidRPr="005E5A02">
                          <w:rPr>
                            <w:rFonts w:ascii="Garamond" w:hAnsi="Garamond" w:cs="Arial"/>
                            <w:b/>
                            <w:bCs/>
                            <w:spacing w:val="-2"/>
                            <w:sz w:val="26"/>
                            <w:szCs w:val="26"/>
                          </w:rPr>
                          <w:t>:</w:t>
                        </w:r>
                        <w:r w:rsidR="00373C7B">
                          <w:rPr>
                            <w:rFonts w:ascii="Garamond" w:hAnsi="Garamond" w:cs="Arial"/>
                            <w:b/>
                            <w:bCs/>
                            <w:spacing w:val="-2"/>
                            <w:sz w:val="26"/>
                            <w:szCs w:val="26"/>
                          </w:rPr>
                          <w:t>3</w:t>
                        </w:r>
                        <w:r w:rsidRPr="005E5A02">
                          <w:rPr>
                            <w:rFonts w:ascii="Garamond" w:hAnsi="Garamond" w:cs="Arial"/>
                            <w:b/>
                            <w:bCs/>
                            <w:spacing w:val="-2"/>
                            <w:sz w:val="26"/>
                            <w:szCs w:val="26"/>
                          </w:rPr>
                          <w:t>0 horas, 1ª Convocatoria</w:t>
                        </w:r>
                      </w:p>
                      <w:p w14:paraId="591CB23F" w14:textId="1153CADA" w:rsidR="006C6343" w:rsidRPr="00B20B48" w:rsidRDefault="00B20B48" w:rsidP="004E785F">
                        <w:pPr>
                          <w:tabs>
                            <w:tab w:val="left" w:pos="993"/>
                            <w:tab w:val="left" w:pos="1418"/>
                          </w:tabs>
                          <w:suppressAutoHyphens/>
                          <w:spacing w:after="120"/>
                          <w:jc w:val="both"/>
                          <w:rPr>
                            <w:rFonts w:ascii="Garamond" w:hAnsi="Garamond" w:cs="Arial"/>
                            <w:b/>
                            <w:bCs/>
                            <w:spacing w:val="-2"/>
                            <w:sz w:val="26"/>
                            <w:szCs w:val="26"/>
                          </w:rPr>
                        </w:pPr>
                        <w:r w:rsidRPr="005E5A02">
                          <w:rPr>
                            <w:rFonts w:ascii="Garamond" w:hAnsi="Garamond" w:cs="Arial"/>
                            <w:b/>
                            <w:bCs/>
                            <w:spacing w:val="-2"/>
                            <w:sz w:val="26"/>
                            <w:szCs w:val="26"/>
                          </w:rPr>
                          <w:tab/>
                        </w:r>
                        <w:r w:rsidRPr="005E5A02">
                          <w:rPr>
                            <w:rFonts w:ascii="Garamond" w:hAnsi="Garamond" w:cs="Arial"/>
                            <w:b/>
                            <w:bCs/>
                            <w:spacing w:val="-2"/>
                            <w:sz w:val="26"/>
                            <w:szCs w:val="26"/>
                          </w:rPr>
                          <w:tab/>
                          <w:t>1</w:t>
                        </w:r>
                        <w:r w:rsidR="00373C7B">
                          <w:rPr>
                            <w:rFonts w:ascii="Garamond" w:hAnsi="Garamond" w:cs="Arial"/>
                            <w:b/>
                            <w:bCs/>
                            <w:spacing w:val="-2"/>
                            <w:sz w:val="26"/>
                            <w:szCs w:val="26"/>
                          </w:rPr>
                          <w:t>0</w:t>
                        </w:r>
                        <w:r w:rsidR="00B038E9">
                          <w:rPr>
                            <w:rFonts w:ascii="Garamond" w:hAnsi="Garamond" w:cs="Arial"/>
                            <w:b/>
                            <w:bCs/>
                            <w:spacing w:val="-2"/>
                            <w:sz w:val="26"/>
                            <w:szCs w:val="26"/>
                          </w:rPr>
                          <w:t>:</w:t>
                        </w:r>
                        <w:r w:rsidR="00373C7B">
                          <w:rPr>
                            <w:rFonts w:ascii="Garamond" w:hAnsi="Garamond" w:cs="Arial"/>
                            <w:b/>
                            <w:bCs/>
                            <w:spacing w:val="-2"/>
                            <w:sz w:val="26"/>
                            <w:szCs w:val="26"/>
                          </w:rPr>
                          <w:t>0</w:t>
                        </w:r>
                        <w:r w:rsidRPr="005E5A02">
                          <w:rPr>
                            <w:rFonts w:ascii="Garamond" w:hAnsi="Garamond" w:cs="Arial"/>
                            <w:b/>
                            <w:bCs/>
                            <w:spacing w:val="-2"/>
                            <w:sz w:val="26"/>
                            <w:szCs w:val="26"/>
                          </w:rPr>
                          <w:t>0 horas, 2ª Convocatoria</w:t>
                        </w:r>
                      </w:p>
                    </w:txbxContent>
                  </v:textbox>
                </v:shape>
                <v:shape id="Cuadro de texto 4" o:spid="_x0000_s1030" type="#_x0000_t202" style="position:absolute;top:14215;width:64103;height:7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" strokecolor="windowText" strokeweight="2pt">
                  <v:stroke linestyle="thinThin"/>
                  <v:textbox>
                    <w:txbxContent>
                      <w:p w14:paraId="64229D3A" w14:textId="77777777" w:rsidR="00B20B48" w:rsidRPr="003D4DCE" w:rsidRDefault="00B20B48" w:rsidP="00B20B48">
                        <w:pPr>
                          <w:pStyle w:val="Ttulo1"/>
                          <w:tabs>
                            <w:tab w:val="clear" w:pos="0"/>
                          </w:tabs>
                          <w:rPr>
                            <w:rFonts w:ascii="Garamond" w:hAnsi="Garamond" w:cs="Arial"/>
                            <w:spacing w:val="-2"/>
                            <w:sz w:val="26"/>
                            <w:szCs w:val="26"/>
                            <w:lang w:val="es-ES"/>
                          </w:rPr>
                        </w:pPr>
                        <w:r w:rsidRPr="00A55E61">
                          <w:rPr>
                            <w:rFonts w:ascii="Garamond" w:hAnsi="Garamond" w:cs="Arial"/>
                            <w:b w:val="0"/>
                            <w:color w:val="000000" w:themeColor="text1"/>
                            <w:spacing w:val="-2"/>
                            <w:sz w:val="26"/>
                            <w:szCs w:val="26"/>
                            <w:u w:val="single"/>
                            <w:lang w:val="es-ES"/>
                          </w:rPr>
                          <w:t>LUGAR</w:t>
                        </w:r>
                        <w:r w:rsidRPr="00A55E61">
                          <w:rPr>
                            <w:rFonts w:ascii="Garamond" w:hAnsi="Garamond" w:cs="Arial"/>
                            <w:b w:val="0"/>
                            <w:color w:val="000000" w:themeColor="text1"/>
                            <w:spacing w:val="-2"/>
                            <w:sz w:val="26"/>
                            <w:szCs w:val="26"/>
                            <w:lang w:val="es-ES"/>
                          </w:rPr>
                          <w:t>:</w:t>
                        </w:r>
                        <w:r w:rsidRPr="00A55E61">
                          <w:rPr>
                            <w:rFonts w:ascii="Garamond" w:hAnsi="Garamond" w:cs="Arial"/>
                            <w:color w:val="000000" w:themeColor="text1"/>
                            <w:spacing w:val="-2"/>
                            <w:sz w:val="26"/>
                            <w:szCs w:val="26"/>
                            <w:lang w:val="es-ES"/>
                          </w:rPr>
                          <w:tab/>
                        </w:r>
                        <w:r w:rsidRPr="003D4DCE">
                          <w:rPr>
                            <w:rFonts w:ascii="Garamond" w:hAnsi="Garamond" w:cs="Arial"/>
                            <w:spacing w:val="-2"/>
                            <w:sz w:val="26"/>
                            <w:szCs w:val="26"/>
                            <w:lang w:val="es-ES"/>
                          </w:rPr>
                          <w:t>Aula Padre Sarmiento 1</w:t>
                        </w:r>
                        <w:r w:rsidRPr="003D4DCE">
                          <w:rPr>
                            <w:rFonts w:ascii="Garamond" w:hAnsi="Garamond" w:cs="Arial"/>
                            <w:spacing w:val="-2"/>
                            <w:sz w:val="26"/>
                            <w:szCs w:val="26"/>
                            <w:vertAlign w:val="superscript"/>
                            <w:lang w:val="es-ES"/>
                          </w:rPr>
                          <w:t>er</w:t>
                        </w:r>
                        <w:r w:rsidRPr="003D4DCE">
                          <w:rPr>
                            <w:rFonts w:ascii="Garamond" w:hAnsi="Garamond" w:cs="Arial"/>
                            <w:spacing w:val="-2"/>
                            <w:sz w:val="26"/>
                            <w:szCs w:val="26"/>
                            <w:lang w:val="es-ES"/>
                          </w:rPr>
                          <w:t xml:space="preserve"> piso (El Albéitar)</w:t>
                        </w:r>
                      </w:p>
                      <w:p w14:paraId="1EF6AD63" w14:textId="20303CD3" w:rsidR="00B20B48" w:rsidRDefault="00B20B48" w:rsidP="00B20B48">
                        <w:pPr>
                          <w:rPr>
                            <w:rFonts w:ascii="Garamond" w:hAnsi="Garamond"/>
                            <w:b/>
                            <w:sz w:val="26"/>
                            <w:szCs w:val="26"/>
                            <w:lang w:val="es-ES"/>
                          </w:rPr>
                        </w:pPr>
                        <w:r w:rsidRPr="003D4DCE">
                          <w:rPr>
                            <w:rFonts w:ascii="Garamond" w:hAnsi="Garamond"/>
                            <w:b/>
                            <w:sz w:val="26"/>
                            <w:szCs w:val="26"/>
                            <w:lang w:val="es-ES"/>
                          </w:rPr>
                          <w:tab/>
                        </w:r>
                        <w:r w:rsidRPr="003D4DCE">
                          <w:rPr>
                            <w:rFonts w:ascii="Garamond" w:hAnsi="Garamond"/>
                            <w:b/>
                            <w:sz w:val="26"/>
                            <w:szCs w:val="26"/>
                            <w:lang w:val="es-ES"/>
                          </w:rPr>
                          <w:tab/>
                          <w:t>Avda. de la Facultad, 25</w:t>
                        </w:r>
                      </w:p>
                      <w:p w14:paraId="759A1F66" w14:textId="34B38776" w:rsidR="004E785F" w:rsidRDefault="004E785F" w:rsidP="00B20B48">
                        <w:pPr>
                          <w:rPr>
                            <w:rFonts w:ascii="Garamond" w:hAnsi="Garamond"/>
                            <w:b/>
                            <w:sz w:val="26"/>
                            <w:szCs w:val="26"/>
                            <w:lang w:val="es-ES"/>
                          </w:rPr>
                        </w:pPr>
                      </w:p>
                      <w:p w14:paraId="66609A00" w14:textId="2300CD91" w:rsidR="004E785F" w:rsidRDefault="004E785F" w:rsidP="00B20B48">
                        <w:pPr>
                          <w:rPr>
                            <w:rFonts w:ascii="Garamond" w:hAnsi="Garamond"/>
                            <w:b/>
                            <w:sz w:val="26"/>
                            <w:szCs w:val="26"/>
                            <w:lang w:val="es-ES"/>
                          </w:rPr>
                        </w:pPr>
                      </w:p>
                      <w:p w14:paraId="70DAE5CD" w14:textId="77777777" w:rsidR="004E785F" w:rsidRDefault="004E785F" w:rsidP="00B20B48">
                        <w:pPr>
                          <w:rPr>
                            <w:rFonts w:ascii="Garamond" w:hAnsi="Garamond"/>
                            <w:b/>
                            <w:sz w:val="26"/>
                            <w:szCs w:val="26"/>
                            <w:lang w:val="es-ES"/>
                          </w:rPr>
                        </w:pPr>
                      </w:p>
                      <w:p w14:paraId="41867706" w14:textId="5E90F6BF" w:rsidR="004E785F" w:rsidRDefault="004E785F" w:rsidP="00B20B48">
                        <w:pPr>
                          <w:rPr>
                            <w:rFonts w:ascii="Garamond" w:hAnsi="Garamond"/>
                            <w:b/>
                            <w:sz w:val="26"/>
                            <w:szCs w:val="26"/>
                            <w:lang w:val="es-ES"/>
                          </w:rPr>
                        </w:pPr>
                      </w:p>
                      <w:p w14:paraId="7A56E7DB" w14:textId="77777777" w:rsidR="004E785F" w:rsidRPr="003D4DCE" w:rsidRDefault="004E785F" w:rsidP="00B20B48">
                        <w:pPr>
                          <w:rPr>
                            <w:rFonts w:ascii="Garamond" w:hAnsi="Garamond"/>
                            <w:b/>
                            <w:sz w:val="26"/>
                            <w:szCs w:val="26"/>
                            <w:lang w:val="es-ES"/>
                          </w:rPr>
                        </w:pPr>
                      </w:p>
                      <w:p w14:paraId="4B2C6A97" w14:textId="74BF2606" w:rsidR="00B20B48" w:rsidRPr="00B20B48" w:rsidRDefault="00B20B48" w:rsidP="00B20B48">
                        <w:pPr>
                          <w:tabs>
                            <w:tab w:val="left" w:pos="993"/>
                            <w:tab w:val="left" w:pos="1418"/>
                          </w:tabs>
                          <w:suppressAutoHyphens/>
                          <w:jc w:val="both"/>
                          <w:rPr>
                            <w:rFonts w:ascii="Garamond" w:hAnsi="Garamond" w:cs="Arial"/>
                            <w:b/>
                            <w:bCs/>
                            <w:spacing w:val="-2"/>
                            <w:sz w:val="26"/>
                            <w:szCs w:val="26"/>
                          </w:rPr>
                        </w:pPr>
                      </w:p>
                    </w:txbxContent>
                  </v:textbox>
                </v:shape>
                <v:shape id="Cuadro de texto 5" o:spid="_x0000_s1031" type="#_x0000_t202" style="position:absolute;top:19649;width:64103;height:48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" strokecolor="windowText" strokeweight="2pt">
                  <v:stroke linestyle="thinThin"/>
                  <v:textbox>
                    <w:txbxContent>
                      <w:p w14:paraId="76282D0B" w14:textId="32092CFE" w:rsidR="00B20B48" w:rsidRDefault="00B20B48" w:rsidP="00BC0ED1">
                        <w:pPr>
                          <w:tabs>
                            <w:tab w:val="center" w:pos="4680"/>
                          </w:tabs>
                          <w:suppressAutoHyphens/>
                          <w:spacing w:before="120" w:after="240"/>
                          <w:ind w:right="-51"/>
                          <w:outlineLvl w:val="0"/>
                          <w:rPr>
                            <w:rFonts w:ascii="Garamond" w:hAnsi="Garamond" w:cs="Arial"/>
                            <w:spacing w:val="-2"/>
                            <w:sz w:val="26"/>
                            <w:szCs w:val="26"/>
                          </w:rPr>
                        </w:pPr>
                        <w:r w:rsidRPr="00B20B48">
                          <w:rPr>
                            <w:rFonts w:ascii="Garamond" w:hAnsi="Garamond" w:cs="Arial"/>
                            <w:spacing w:val="-2"/>
                            <w:sz w:val="26"/>
                            <w:szCs w:val="26"/>
                            <w:u w:val="single"/>
                          </w:rPr>
                          <w:t>ORDEN DEL DÍA</w:t>
                        </w:r>
                        <w:r w:rsidRPr="00B20B48">
                          <w:rPr>
                            <w:rFonts w:ascii="Garamond" w:hAnsi="Garamond" w:cs="Arial"/>
                            <w:spacing w:val="-2"/>
                            <w:sz w:val="26"/>
                            <w:szCs w:val="26"/>
                          </w:rPr>
                          <w:t>:</w:t>
                        </w:r>
                      </w:p>
                      <w:p w14:paraId="6DC5E74B" w14:textId="498A036B" w:rsidR="00B038E9" w:rsidRPr="00AD640A" w:rsidRDefault="00B038E9" w:rsidP="00EF24EB">
                        <w:pPr>
                          <w:suppressAutoHyphens/>
                          <w:spacing w:after="120"/>
                          <w:ind w:left="567" w:hanging="567"/>
                          <w:jc w:val="both"/>
                          <w:rPr>
                            <w:rFonts w:ascii="Garamond" w:hAnsi="Garamond" w:cs="Arial"/>
                            <w:b/>
                            <w:bCs/>
                            <w:lang w:val="es-ES"/>
                          </w:rPr>
                        </w:pPr>
                        <w:r w:rsidRPr="00B5531F">
                          <w:rPr>
                            <w:rFonts w:ascii="Garamond" w:hAnsi="Garamond" w:cs="Arial"/>
                            <w:b/>
                            <w:bCs/>
                            <w:sz w:val="26"/>
                            <w:szCs w:val="26"/>
                            <w:lang w:val="es-ES"/>
                          </w:rPr>
                          <w:t>1º.-</w:t>
                        </w:r>
                        <w:r w:rsidRPr="00B5531F">
                          <w:rPr>
                            <w:rFonts w:ascii="Garamond" w:hAnsi="Garamond" w:cs="Arial"/>
                            <w:b/>
                            <w:bCs/>
                            <w:sz w:val="26"/>
                            <w:szCs w:val="26"/>
                            <w:lang w:val="es-ES"/>
                          </w:rPr>
                          <w:tab/>
                          <w:t>Lectura y aprobación, si procede, del acta correspondiente a la última sesión de la Comisión Delegada del Consejo Social, de fecha</w:t>
                        </w:r>
                        <w:r w:rsidR="00373C7B" w:rsidRPr="00B5531F">
                          <w:rPr>
                            <w:rFonts w:ascii="Garamond" w:hAnsi="Garamond" w:cs="Arial"/>
                            <w:b/>
                            <w:bCs/>
                            <w:sz w:val="26"/>
                            <w:szCs w:val="26"/>
                            <w:lang w:val="es-ES"/>
                          </w:rPr>
                          <w:t xml:space="preserve"> </w:t>
                        </w:r>
                        <w:r w:rsidR="00AD640A">
                          <w:rPr>
                            <w:rFonts w:ascii="Garamond" w:hAnsi="Garamond" w:cs="Arial"/>
                            <w:b/>
                            <w:bCs/>
                            <w:sz w:val="26"/>
                            <w:szCs w:val="26"/>
                            <w:lang w:val="es-ES"/>
                          </w:rPr>
                          <w:t>21</w:t>
                        </w:r>
                        <w:r w:rsidR="00732BF7">
                          <w:rPr>
                            <w:rFonts w:ascii="Garamond" w:hAnsi="Garamond" w:cs="Arial"/>
                            <w:b/>
                            <w:bCs/>
                            <w:sz w:val="26"/>
                            <w:szCs w:val="26"/>
                            <w:lang w:val="es-ES"/>
                          </w:rPr>
                          <w:t xml:space="preserve"> de </w:t>
                        </w:r>
                        <w:r w:rsidR="00AD640A">
                          <w:rPr>
                            <w:rFonts w:ascii="Garamond" w:hAnsi="Garamond" w:cs="Arial"/>
                            <w:b/>
                            <w:bCs/>
                            <w:sz w:val="26"/>
                            <w:szCs w:val="26"/>
                            <w:lang w:val="es-ES"/>
                          </w:rPr>
                          <w:t>noviembre</w:t>
                        </w:r>
                        <w:r w:rsidRPr="00B5531F">
                          <w:rPr>
                            <w:rFonts w:ascii="Garamond" w:hAnsi="Garamond" w:cs="Arial"/>
                            <w:b/>
                            <w:bCs/>
                            <w:sz w:val="26"/>
                            <w:szCs w:val="26"/>
                            <w:lang w:val="es-ES"/>
                          </w:rPr>
                          <w:t xml:space="preserve"> de 2024.</w:t>
                        </w:r>
                      </w:p>
                      <w:p w14:paraId="20673961" w14:textId="4ACCEBCE" w:rsidR="00DE5F61" w:rsidRPr="00DE5F61" w:rsidRDefault="00EF24EB" w:rsidP="00DE5F61">
                        <w:pPr>
                          <w:pStyle w:val="Textoindependiente"/>
                          <w:spacing w:before="120" w:line="271" w:lineRule="auto"/>
                          <w:ind w:left="567" w:right="108" w:hanging="567"/>
                          <w:jc w:val="both"/>
                          <w:rPr>
                            <w:rFonts w:ascii="Garamond" w:hAnsi="Garamond"/>
                            <w:sz w:val="24"/>
                            <w:szCs w:val="24"/>
                          </w:rPr>
                        </w:pPr>
                        <w:r>
                          <w:rPr>
                            <w:rFonts w:ascii="Garamond" w:hAnsi="Garamond" w:cs="Arial"/>
                            <w:b/>
                            <w:bCs/>
                            <w:sz w:val="26"/>
                            <w:szCs w:val="26"/>
                            <w:lang w:val="es-ES"/>
                          </w:rPr>
                          <w:t>2º.-</w:t>
                        </w:r>
                        <w:r>
                          <w:rPr>
                            <w:rFonts w:ascii="Garamond" w:hAnsi="Garamond" w:cs="Arial"/>
                            <w:b/>
                            <w:bCs/>
                            <w:sz w:val="26"/>
                            <w:szCs w:val="26"/>
                            <w:lang w:val="es-ES"/>
                          </w:rPr>
                          <w:tab/>
                        </w:r>
                        <w:r w:rsidR="00AD640A" w:rsidRPr="00B5531F">
                          <w:rPr>
                            <w:rFonts w:ascii="Garamond" w:hAnsi="Garamond" w:cs="Arial"/>
                            <w:b/>
                            <w:bCs/>
                            <w:sz w:val="26"/>
                            <w:szCs w:val="26"/>
                            <w:lang w:val="es-ES"/>
                          </w:rPr>
                          <w:t>Modificaciones Presupuestarias del ejercicio 2024</w:t>
                        </w:r>
                        <w:r w:rsidR="00AD640A">
                          <w:rPr>
                            <w:rFonts w:ascii="Garamond" w:hAnsi="Garamond" w:cs="Arial"/>
                            <w:b/>
                            <w:bCs/>
                            <w:sz w:val="26"/>
                            <w:szCs w:val="26"/>
                            <w:lang w:val="es-ES"/>
                          </w:rPr>
                          <w:t>.</w:t>
                        </w:r>
                      </w:p>
                      <w:p w14:paraId="4DF0D2F3" w14:textId="6F0B3EC1" w:rsidR="00AD640A" w:rsidRPr="00DE5F61" w:rsidRDefault="00EF24EB" w:rsidP="00DE5F61">
                        <w:pPr>
                          <w:pStyle w:val="Textoindependiente"/>
                          <w:spacing w:before="70" w:line="271" w:lineRule="auto"/>
                          <w:ind w:left="567" w:right="108" w:hanging="567"/>
                          <w:jc w:val="both"/>
                          <w:rPr>
                            <w:rFonts w:ascii="Garamond" w:hAnsi="Garamond" w:cs="Arial"/>
                            <w:b/>
                            <w:bCs/>
                            <w:sz w:val="24"/>
                            <w:szCs w:val="24"/>
                            <w:lang w:val="es-ES"/>
                          </w:rPr>
                        </w:pPr>
                        <w:r>
                          <w:rPr>
                            <w:rFonts w:ascii="Garamond" w:hAnsi="Garamond" w:cs="Arial"/>
                            <w:b/>
                            <w:bCs/>
                            <w:sz w:val="26"/>
                            <w:szCs w:val="26"/>
                            <w:lang w:val="es-ES"/>
                          </w:rPr>
                          <w:t>3</w:t>
                        </w:r>
                        <w:r w:rsidRPr="00B5531F">
                          <w:rPr>
                            <w:rFonts w:ascii="Garamond" w:hAnsi="Garamond" w:cs="Arial"/>
                            <w:b/>
                            <w:bCs/>
                            <w:sz w:val="26"/>
                            <w:szCs w:val="26"/>
                            <w:lang w:val="es-ES"/>
                          </w:rPr>
                          <w:t>º.-</w:t>
                        </w:r>
                        <w:r w:rsidRPr="00B5531F">
                          <w:rPr>
                            <w:rFonts w:ascii="Garamond" w:hAnsi="Garamond" w:cs="Arial"/>
                            <w:b/>
                            <w:bCs/>
                            <w:sz w:val="26"/>
                            <w:szCs w:val="26"/>
                            <w:lang w:val="es-ES"/>
                          </w:rPr>
                          <w:tab/>
                        </w:r>
                        <w:r w:rsidR="00AD640A" w:rsidRPr="00B5531F">
                          <w:rPr>
                            <w:rFonts w:ascii="Garamond" w:hAnsi="Garamond" w:cs="Arial"/>
                            <w:b/>
                            <w:bCs/>
                            <w:sz w:val="26"/>
                            <w:szCs w:val="26"/>
                            <w:lang w:val="es-ES"/>
                          </w:rPr>
                          <w:t xml:space="preserve">Modificación parcial de la Relación de Puestos de Trabajo del PTGAS </w:t>
                        </w:r>
                        <w:r w:rsidR="00AD640A">
                          <w:rPr>
                            <w:rFonts w:ascii="Garamond" w:hAnsi="Garamond" w:cs="Arial"/>
                            <w:b/>
                            <w:bCs/>
                            <w:sz w:val="26"/>
                            <w:szCs w:val="26"/>
                            <w:lang w:val="es-ES"/>
                          </w:rPr>
                          <w:t>funcionario y l</w:t>
                        </w:r>
                        <w:r w:rsidR="00AD640A" w:rsidRPr="00B5531F">
                          <w:rPr>
                            <w:rFonts w:ascii="Garamond" w:hAnsi="Garamond" w:cs="Arial"/>
                            <w:b/>
                            <w:bCs/>
                            <w:sz w:val="26"/>
                            <w:szCs w:val="26"/>
                            <w:lang w:val="es-ES"/>
                          </w:rPr>
                          <w:t>aboral</w:t>
                        </w:r>
                        <w:r w:rsidR="00AD640A" w:rsidRPr="00DE5F61">
                          <w:rPr>
                            <w:rFonts w:ascii="Garamond" w:hAnsi="Garamond" w:cs="Arial"/>
                            <w:b/>
                            <w:bCs/>
                            <w:sz w:val="24"/>
                            <w:szCs w:val="24"/>
                            <w:lang w:val="es-ES"/>
                          </w:rPr>
                          <w:t>.</w:t>
                        </w:r>
                        <w:r w:rsidR="00DE5F61" w:rsidRPr="00DE5F61">
                          <w:rPr>
                            <w:rFonts w:ascii="Garamond" w:hAnsi="Garamond" w:cs="Arial"/>
                            <w:b/>
                            <w:bCs/>
                            <w:sz w:val="24"/>
                            <w:szCs w:val="24"/>
                            <w:lang w:val="es-ES"/>
                          </w:rPr>
                          <w:t xml:space="preserve"> </w:t>
                        </w:r>
                      </w:p>
                      <w:p w14:paraId="09151108" w14:textId="49A8DD1E" w:rsidR="00AD640A" w:rsidRPr="00DE5F61" w:rsidRDefault="00AD640A" w:rsidP="00AD640A">
                        <w:pPr>
                          <w:suppressAutoHyphens/>
                          <w:spacing w:after="120"/>
                          <w:ind w:left="567" w:hanging="567"/>
                          <w:jc w:val="both"/>
                          <w:rPr>
                            <w:rFonts w:ascii="Garamond" w:hAnsi="Garamond" w:cs="Arial"/>
                            <w:b/>
                            <w:bCs/>
                            <w:sz w:val="24"/>
                            <w:szCs w:val="24"/>
                            <w:lang w:val="es-ES"/>
                          </w:rPr>
                        </w:pPr>
                        <w:r>
                          <w:rPr>
                            <w:rFonts w:ascii="Garamond" w:hAnsi="Garamond" w:cs="Arial"/>
                            <w:b/>
                            <w:bCs/>
                            <w:sz w:val="26"/>
                            <w:szCs w:val="26"/>
                            <w:lang w:val="es-ES"/>
                          </w:rPr>
                          <w:t>4º.-</w:t>
                        </w:r>
                        <w:r>
                          <w:rPr>
                            <w:rFonts w:ascii="Garamond" w:hAnsi="Garamond" w:cs="Arial"/>
                            <w:b/>
                            <w:bCs/>
                            <w:sz w:val="26"/>
                            <w:szCs w:val="26"/>
                            <w:lang w:val="es-ES"/>
                          </w:rPr>
                          <w:tab/>
                        </w:r>
                        <w:r w:rsidRPr="00B5531F">
                          <w:rPr>
                            <w:rFonts w:ascii="Garamond" w:hAnsi="Garamond" w:cs="Arial"/>
                            <w:b/>
                            <w:bCs/>
                            <w:sz w:val="26"/>
                            <w:szCs w:val="26"/>
                            <w:lang w:val="es-ES"/>
                          </w:rPr>
                          <w:t>Reconocimiento de complementos retributivos autonómicos para el Personal Docente e Investigador</w:t>
                        </w:r>
                        <w:r>
                          <w:rPr>
                            <w:rFonts w:ascii="Garamond" w:hAnsi="Garamond" w:cs="Arial"/>
                            <w:b/>
                            <w:bCs/>
                            <w:sz w:val="26"/>
                            <w:szCs w:val="26"/>
                            <w:lang w:val="es-ES"/>
                          </w:rPr>
                          <w:t>.</w:t>
                        </w:r>
                        <w:r w:rsidR="00DE5F61">
                          <w:rPr>
                            <w:rFonts w:ascii="Garamond" w:hAnsi="Garamond" w:cs="Arial"/>
                            <w:b/>
                            <w:bCs/>
                            <w:sz w:val="26"/>
                            <w:szCs w:val="26"/>
                            <w:lang w:val="es-ES"/>
                          </w:rPr>
                          <w:t xml:space="preserve"> </w:t>
                        </w:r>
                      </w:p>
                      <w:p w14:paraId="76CEE8DC" w14:textId="37B5597E" w:rsidR="00DE5F61" w:rsidRDefault="00AD640A" w:rsidP="00DE5F61">
                        <w:pPr>
                          <w:pStyle w:val="Textoindependiente"/>
                          <w:spacing w:before="120" w:line="271" w:lineRule="auto"/>
                          <w:ind w:left="567" w:right="111" w:hanging="567"/>
                          <w:jc w:val="both"/>
                          <w:rPr>
                            <w:sz w:val="18"/>
                          </w:rPr>
                        </w:pPr>
                        <w:r>
                          <w:rPr>
                            <w:rFonts w:ascii="Garamond" w:hAnsi="Garamond" w:cs="Arial"/>
                            <w:b/>
                            <w:bCs/>
                            <w:sz w:val="26"/>
                            <w:szCs w:val="26"/>
                            <w:lang w:val="es-ES"/>
                          </w:rPr>
                          <w:t>5º.-</w:t>
                        </w:r>
                        <w:r>
                          <w:rPr>
                            <w:rFonts w:ascii="Garamond" w:hAnsi="Garamond" w:cs="Arial"/>
                            <w:b/>
                            <w:bCs/>
                            <w:sz w:val="26"/>
                            <w:szCs w:val="26"/>
                            <w:lang w:val="es-ES"/>
                          </w:rPr>
                          <w:tab/>
                          <w:t>Plan de Actuaciones de</w:t>
                        </w:r>
                        <w:r w:rsidR="001346F9">
                          <w:rPr>
                            <w:rFonts w:ascii="Garamond" w:hAnsi="Garamond" w:cs="Arial"/>
                            <w:b/>
                            <w:bCs/>
                            <w:sz w:val="26"/>
                            <w:szCs w:val="26"/>
                            <w:lang w:val="es-ES"/>
                          </w:rPr>
                          <w:t xml:space="preserve"> la Oficina Técnica de Control Interno durante el ejercicio 2025.</w:t>
                        </w:r>
                        <w:r w:rsidR="00DE5F61">
                          <w:rPr>
                            <w:rFonts w:ascii="Garamond" w:hAnsi="Garamond" w:cs="Arial"/>
                            <w:b/>
                            <w:bCs/>
                            <w:sz w:val="26"/>
                            <w:szCs w:val="26"/>
                            <w:lang w:val="es-ES"/>
                          </w:rPr>
                          <w:t xml:space="preserve"> </w:t>
                        </w:r>
                      </w:p>
                      <w:p w14:paraId="3FD6F3B7" w14:textId="2247790F" w:rsidR="001346F9" w:rsidRDefault="001346F9" w:rsidP="001346F9">
                        <w:pPr>
                          <w:suppressAutoHyphens/>
                          <w:spacing w:after="120"/>
                          <w:ind w:left="567" w:hanging="567"/>
                          <w:jc w:val="both"/>
                          <w:rPr>
                            <w:rFonts w:ascii="Garamond" w:hAnsi="Garamond" w:cs="Arial"/>
                            <w:b/>
                            <w:bCs/>
                            <w:sz w:val="26"/>
                            <w:szCs w:val="26"/>
                            <w:lang w:val="es-ES"/>
                          </w:rPr>
                        </w:pPr>
                        <w:r>
                          <w:rPr>
                            <w:rFonts w:ascii="Garamond" w:hAnsi="Garamond" w:cs="Arial"/>
                            <w:b/>
                            <w:bCs/>
                            <w:sz w:val="26"/>
                            <w:szCs w:val="26"/>
                            <w:lang w:val="es-ES"/>
                          </w:rPr>
                          <w:t>6º.-</w:t>
                        </w:r>
                        <w:r>
                          <w:rPr>
                            <w:rFonts w:ascii="Garamond" w:hAnsi="Garamond" w:cs="Arial"/>
                            <w:b/>
                            <w:bCs/>
                            <w:sz w:val="26"/>
                            <w:szCs w:val="26"/>
                            <w:lang w:val="es-ES"/>
                          </w:rPr>
                          <w:tab/>
                          <w:t>Título Propio de “</w:t>
                        </w:r>
                        <w:proofErr w:type="spellStart"/>
                        <w:r>
                          <w:rPr>
                            <w:rFonts w:ascii="Garamond" w:hAnsi="Garamond" w:cs="Arial"/>
                            <w:b/>
                            <w:bCs/>
                            <w:sz w:val="26"/>
                            <w:szCs w:val="26"/>
                            <w:lang w:val="es-ES"/>
                          </w:rPr>
                          <w:t>Microcredencial</w:t>
                        </w:r>
                        <w:proofErr w:type="spellEnd"/>
                        <w:r>
                          <w:rPr>
                            <w:rFonts w:ascii="Garamond" w:hAnsi="Garamond" w:cs="Arial"/>
                            <w:b/>
                            <w:bCs/>
                            <w:sz w:val="26"/>
                            <w:szCs w:val="26"/>
                            <w:lang w:val="es-ES"/>
                          </w:rPr>
                          <w:t xml:space="preserve"> Universitaria en diseño de CATIA orientado a la fabricación de elementos estructurales en el ámbito aeronáutico por la Universidad de León”. </w:t>
                        </w:r>
                      </w:p>
                      <w:p w14:paraId="1A31D8C9" w14:textId="0166EA4A" w:rsidR="00B038E9" w:rsidRPr="00B5531F" w:rsidRDefault="001346F9" w:rsidP="001346F9">
                        <w:pPr>
                          <w:suppressAutoHyphens/>
                          <w:spacing w:after="120"/>
                          <w:ind w:left="567" w:hanging="567"/>
                          <w:jc w:val="both"/>
                          <w:rPr>
                            <w:rFonts w:ascii="Garamond" w:hAnsi="Garamond" w:cs="Arial"/>
                            <w:b/>
                            <w:bCs/>
                            <w:sz w:val="26"/>
                            <w:szCs w:val="26"/>
                            <w:lang w:val="es-ES"/>
                          </w:rPr>
                        </w:pPr>
                        <w:r>
                          <w:rPr>
                            <w:rFonts w:ascii="Garamond" w:hAnsi="Garamond" w:cs="Arial"/>
                            <w:b/>
                            <w:bCs/>
                            <w:sz w:val="26"/>
                            <w:szCs w:val="26"/>
                            <w:lang w:val="es-ES"/>
                          </w:rPr>
                          <w:t>7</w:t>
                        </w:r>
                        <w:r w:rsidR="00B038E9" w:rsidRPr="00B5531F">
                          <w:rPr>
                            <w:rFonts w:ascii="Garamond" w:hAnsi="Garamond" w:cs="Arial"/>
                            <w:b/>
                            <w:bCs/>
                            <w:sz w:val="26"/>
                            <w:szCs w:val="26"/>
                            <w:lang w:val="es-ES"/>
                          </w:rPr>
                          <w:t>º.-</w:t>
                        </w:r>
                        <w:r w:rsidR="00B038E9" w:rsidRPr="00B5531F">
                          <w:rPr>
                            <w:rFonts w:ascii="Garamond" w:hAnsi="Garamond" w:cs="Arial"/>
                            <w:b/>
                            <w:bCs/>
                            <w:sz w:val="26"/>
                            <w:szCs w:val="26"/>
                            <w:lang w:val="es-ES"/>
                          </w:rPr>
                          <w:tab/>
                          <w:t xml:space="preserve">Precios de los siguientes Cursos de Extensión Universitaria. </w:t>
                        </w:r>
                      </w:p>
                      <w:p w14:paraId="2C87EAD1" w14:textId="2893B187" w:rsidR="001346F9" w:rsidRPr="00E16F9D" w:rsidRDefault="00B038E9" w:rsidP="001346F9">
                        <w:pPr>
                          <w:suppressAutoHyphens/>
                          <w:spacing w:after="80"/>
                          <w:ind w:left="851" w:hanging="284"/>
                          <w:jc w:val="both"/>
                          <w:rPr>
                            <w:rFonts w:ascii="Garamond" w:hAnsi="Garamond" w:cs="Arial"/>
                            <w:sz w:val="24"/>
                            <w:szCs w:val="24"/>
                            <w:lang w:val="es-ES"/>
                          </w:rPr>
                        </w:pPr>
                        <w:r w:rsidRPr="00B5531F">
                          <w:rPr>
                            <w:rFonts w:ascii="Garamond" w:hAnsi="Garamond" w:cs="Arial"/>
                            <w:sz w:val="26"/>
                            <w:szCs w:val="26"/>
                            <w:lang w:val="es-ES"/>
                          </w:rPr>
                          <w:t>-</w:t>
                        </w:r>
                        <w:r w:rsidRPr="00B5531F">
                          <w:rPr>
                            <w:rFonts w:ascii="Garamond" w:hAnsi="Garamond" w:cs="Arial"/>
                            <w:sz w:val="26"/>
                            <w:szCs w:val="26"/>
                            <w:lang w:val="es-ES"/>
                          </w:rPr>
                          <w:tab/>
                        </w:r>
                        <w:r w:rsidR="001346F9" w:rsidRPr="001346F9">
                          <w:rPr>
                            <w:rFonts w:ascii="Garamond" w:hAnsi="Garamond" w:cs="Arial"/>
                            <w:sz w:val="26"/>
                            <w:szCs w:val="26"/>
                            <w:lang w:val="es-ES"/>
                          </w:rPr>
                          <w:t>Taller de Tasación de libros antiguos y modernos. 10ª ed</w:t>
                        </w:r>
                        <w:r w:rsidR="00E16F9D">
                          <w:rPr>
                            <w:rFonts w:ascii="Garamond" w:hAnsi="Garamond" w:cs="Arial"/>
                            <w:sz w:val="26"/>
                            <w:szCs w:val="26"/>
                            <w:lang w:val="es-ES"/>
                          </w:rPr>
                          <w:t>ición</w:t>
                        </w:r>
                        <w:r w:rsidR="001346F9" w:rsidRPr="001346F9">
                          <w:rPr>
                            <w:rFonts w:ascii="Garamond" w:hAnsi="Garamond" w:cs="Arial"/>
                            <w:sz w:val="26"/>
                            <w:szCs w:val="26"/>
                            <w:lang w:val="es-ES"/>
                          </w:rPr>
                          <w:t xml:space="preserve">. </w:t>
                        </w:r>
                      </w:p>
                      <w:p w14:paraId="1A3EFFB9" w14:textId="6544F113" w:rsidR="001346F9" w:rsidRDefault="001346F9" w:rsidP="001346F9">
                        <w:pPr>
                          <w:suppressAutoHyphens/>
                          <w:spacing w:after="80"/>
                          <w:ind w:left="851" w:hanging="284"/>
                          <w:jc w:val="both"/>
                          <w:rPr>
                            <w:rFonts w:ascii="Garamond" w:hAnsi="Garamond" w:cs="Arial"/>
                            <w:sz w:val="26"/>
                            <w:szCs w:val="26"/>
                            <w:lang w:val="es-ES"/>
                          </w:rPr>
                        </w:pPr>
                        <w:r>
                          <w:rPr>
                            <w:rFonts w:ascii="Garamond" w:hAnsi="Garamond" w:cs="Arial"/>
                            <w:sz w:val="26"/>
                            <w:szCs w:val="26"/>
                            <w:lang w:val="es-ES"/>
                          </w:rPr>
                          <w:t>-</w:t>
                        </w:r>
                        <w:r>
                          <w:rPr>
                            <w:rFonts w:ascii="Garamond" w:hAnsi="Garamond" w:cs="Arial"/>
                            <w:sz w:val="26"/>
                            <w:szCs w:val="26"/>
                            <w:lang w:val="es-ES"/>
                          </w:rPr>
                          <w:tab/>
                        </w:r>
                        <w:r w:rsidRPr="001346F9">
                          <w:rPr>
                            <w:rFonts w:ascii="Garamond" w:hAnsi="Garamond" w:cs="Arial"/>
                            <w:sz w:val="26"/>
                            <w:szCs w:val="26"/>
                            <w:lang w:val="es-ES"/>
                          </w:rPr>
                          <w:t>Exploración biomecánica podológica avanzada y método BRAIN4FEET®</w:t>
                        </w:r>
                        <w:r w:rsidR="00E16F9D">
                          <w:rPr>
                            <w:rFonts w:ascii="Garamond" w:hAnsi="Garamond" w:cs="Arial"/>
                            <w:sz w:val="26"/>
                            <w:szCs w:val="26"/>
                            <w:lang w:val="es-ES"/>
                          </w:rPr>
                          <w:t>.</w:t>
                        </w:r>
                        <w:r w:rsidR="00E16F9D" w:rsidRPr="00E16F9D">
                          <w:rPr>
                            <w:rFonts w:ascii="Garamond" w:hAnsi="Garamond" w:cs="Arial"/>
                            <w:sz w:val="24"/>
                            <w:szCs w:val="24"/>
                            <w:lang w:val="es-ES"/>
                          </w:rPr>
                          <w:t xml:space="preserve"> </w:t>
                        </w:r>
                      </w:p>
                      <w:p w14:paraId="7DE513CD" w14:textId="5F0AD894" w:rsidR="001346F9" w:rsidRPr="00E16F9D" w:rsidRDefault="001346F9" w:rsidP="001346F9">
                        <w:pPr>
                          <w:suppressAutoHyphens/>
                          <w:spacing w:after="80"/>
                          <w:ind w:left="851" w:hanging="284"/>
                          <w:jc w:val="both"/>
                          <w:rPr>
                            <w:rFonts w:ascii="Garamond" w:hAnsi="Garamond" w:cs="Arial"/>
                            <w:sz w:val="24"/>
                            <w:szCs w:val="24"/>
                            <w:lang w:val="es-ES"/>
                          </w:rPr>
                        </w:pPr>
                        <w:r>
                          <w:rPr>
                            <w:rFonts w:ascii="Garamond" w:hAnsi="Garamond" w:cs="Arial"/>
                            <w:sz w:val="26"/>
                            <w:szCs w:val="26"/>
                            <w:lang w:val="es-ES"/>
                          </w:rPr>
                          <w:t>-</w:t>
                        </w:r>
                        <w:r>
                          <w:rPr>
                            <w:rFonts w:ascii="Garamond" w:hAnsi="Garamond" w:cs="Arial"/>
                            <w:sz w:val="26"/>
                            <w:szCs w:val="26"/>
                            <w:lang w:val="es-ES"/>
                          </w:rPr>
                          <w:tab/>
                        </w:r>
                        <w:r w:rsidRPr="001346F9">
                          <w:rPr>
                            <w:rFonts w:ascii="Garamond" w:hAnsi="Garamond" w:cs="Arial"/>
                            <w:sz w:val="26"/>
                            <w:szCs w:val="26"/>
                            <w:lang w:val="es-ES"/>
                          </w:rPr>
                          <w:t>Taller de composición de relatos. Nivel inicial</w:t>
                        </w:r>
                        <w:r w:rsidR="00E16F9D">
                          <w:rPr>
                            <w:rFonts w:ascii="Garamond" w:hAnsi="Garamond" w:cs="Arial"/>
                            <w:sz w:val="26"/>
                            <w:szCs w:val="26"/>
                            <w:lang w:val="es-ES"/>
                          </w:rPr>
                          <w:t xml:space="preserve">. </w:t>
                        </w:r>
                      </w:p>
                      <w:p w14:paraId="58359722" w14:textId="05A1059D" w:rsidR="001346F9" w:rsidRPr="00E16F9D" w:rsidRDefault="001346F9" w:rsidP="00EF667E">
                        <w:pPr>
                          <w:suppressAutoHyphens/>
                          <w:spacing w:after="240"/>
                          <w:ind w:left="851" w:hanging="284"/>
                          <w:jc w:val="both"/>
                          <w:rPr>
                            <w:rFonts w:ascii="Garamond" w:hAnsi="Garamond" w:cs="Arial"/>
                            <w:sz w:val="24"/>
                            <w:szCs w:val="24"/>
                            <w:lang w:val="es-ES"/>
                          </w:rPr>
                        </w:pPr>
                        <w:r>
                          <w:rPr>
                            <w:rFonts w:ascii="Garamond" w:hAnsi="Garamond" w:cs="Arial"/>
                            <w:sz w:val="26"/>
                            <w:szCs w:val="26"/>
                            <w:lang w:val="es-ES"/>
                          </w:rPr>
                          <w:t>-</w:t>
                        </w:r>
                        <w:r>
                          <w:rPr>
                            <w:rFonts w:ascii="Garamond" w:hAnsi="Garamond" w:cs="Arial"/>
                            <w:sz w:val="26"/>
                            <w:szCs w:val="26"/>
                            <w:lang w:val="es-ES"/>
                          </w:rPr>
                          <w:tab/>
                        </w:r>
                        <w:r w:rsidRPr="001346F9">
                          <w:rPr>
                            <w:rFonts w:ascii="Garamond" w:hAnsi="Garamond" w:cs="Arial"/>
                            <w:sz w:val="26"/>
                            <w:szCs w:val="26"/>
                            <w:lang w:val="es-ES"/>
                          </w:rPr>
                          <w:t>Curso de Piloto Profesional de Drones A1-A3+STS</w:t>
                        </w:r>
                        <w:r w:rsidR="00E16F9D">
                          <w:rPr>
                            <w:rFonts w:ascii="Garamond" w:hAnsi="Garamond" w:cs="Arial"/>
                            <w:sz w:val="26"/>
                            <w:szCs w:val="26"/>
                            <w:lang w:val="es-ES"/>
                          </w:rPr>
                          <w:t xml:space="preserve">. </w:t>
                        </w:r>
                      </w:p>
                      <w:p w14:paraId="0B8E37DF" w14:textId="7C8BE61F" w:rsidR="00335DF7" w:rsidRDefault="00EF667E" w:rsidP="00EF667E">
                        <w:pPr>
                          <w:suppressAutoHyphens/>
                          <w:spacing w:before="120" w:after="120"/>
                          <w:ind w:left="567" w:hanging="567"/>
                          <w:jc w:val="both"/>
                          <w:rPr>
                            <w:rFonts w:ascii="Garamond" w:hAnsi="Garamond" w:cs="Arial"/>
                            <w:b/>
                            <w:bCs/>
                            <w:sz w:val="26"/>
                            <w:szCs w:val="26"/>
                            <w:lang w:val="es-ES"/>
                          </w:rPr>
                        </w:pPr>
                        <w:r>
                          <w:rPr>
                            <w:rFonts w:ascii="Garamond" w:hAnsi="Garamond" w:cs="Arial"/>
                            <w:b/>
                            <w:bCs/>
                            <w:sz w:val="26"/>
                            <w:szCs w:val="26"/>
                            <w:lang w:val="es-ES"/>
                          </w:rPr>
                          <w:t>8</w:t>
                        </w:r>
                        <w:r w:rsidR="008A1BAC">
                          <w:rPr>
                            <w:rFonts w:ascii="Garamond" w:hAnsi="Garamond" w:cs="Arial"/>
                            <w:b/>
                            <w:bCs/>
                            <w:sz w:val="26"/>
                            <w:szCs w:val="26"/>
                            <w:lang w:val="es-ES"/>
                          </w:rPr>
                          <w:t>º.-</w:t>
                        </w:r>
                        <w:r w:rsidR="008A1BAC">
                          <w:rPr>
                            <w:rFonts w:ascii="Garamond" w:hAnsi="Garamond" w:cs="Arial"/>
                            <w:b/>
                            <w:bCs/>
                            <w:sz w:val="26"/>
                            <w:szCs w:val="26"/>
                            <w:lang w:val="es-ES"/>
                          </w:rPr>
                          <w:tab/>
                        </w:r>
                        <w:r>
                          <w:rPr>
                            <w:rFonts w:ascii="Garamond" w:hAnsi="Garamond" w:cs="Arial"/>
                            <w:b/>
                            <w:bCs/>
                            <w:sz w:val="26"/>
                            <w:szCs w:val="26"/>
                            <w:lang w:val="es-ES"/>
                          </w:rPr>
                          <w:t>Propuesta de Jurado para los Premios a la Innovación en la Enseñanza.</w:t>
                        </w:r>
                        <w:r w:rsidR="008A1BAC">
                          <w:rPr>
                            <w:rFonts w:ascii="Garamond" w:hAnsi="Garamond" w:cs="Arial"/>
                            <w:b/>
                            <w:bCs/>
                            <w:sz w:val="26"/>
                            <w:szCs w:val="26"/>
                            <w:lang w:val="es-ES"/>
                          </w:rPr>
                          <w:t xml:space="preserve"> </w:t>
                        </w:r>
                      </w:p>
                    </w:txbxContent>
                  </v:textbox>
                </v:shape>
                <w10:wrap type="square" anchorx="margin"/>
              </v:group>
            </w:pict>
          </mc:Fallback>
        </mc:AlternateContent>
      </w:r>
    </w:p>
    <w:p w14:paraId="6BE319B8" w14:textId="44A7D658" w:rsidR="00364D89" w:rsidRDefault="00364D89" w:rsidP="00B348BE">
      <w:pPr>
        <w:pStyle w:val="Sangradetextonormal"/>
        <w:tabs>
          <w:tab w:val="left" w:pos="426"/>
          <w:tab w:val="left" w:pos="709"/>
        </w:tabs>
        <w:suppressAutoHyphens/>
        <w:spacing w:before="120" w:after="0"/>
        <w:ind w:left="-425" w:right="-567" w:firstLine="425"/>
        <w:jc w:val="both"/>
        <w:rPr>
          <w:rFonts w:ascii="Garamond" w:hAnsi="Garamond" w:cs="Arial"/>
          <w:b/>
          <w:i/>
          <w:iCs/>
          <w:spacing w:val="-2"/>
          <w:sz w:val="24"/>
          <w:szCs w:val="24"/>
          <w:lang w:val="es-ES"/>
        </w:rPr>
      </w:pPr>
    </w:p>
    <w:p w14:paraId="099A5E5B" w14:textId="742D05E8" w:rsidR="00B5531F" w:rsidRDefault="00B5531F" w:rsidP="00364D89">
      <w:pPr>
        <w:pStyle w:val="Sangradetextonormal"/>
        <w:tabs>
          <w:tab w:val="left" w:pos="426"/>
          <w:tab w:val="left" w:pos="709"/>
        </w:tabs>
        <w:suppressAutoHyphens/>
        <w:spacing w:before="120" w:after="0"/>
        <w:ind w:left="0" w:right="-567"/>
        <w:jc w:val="both"/>
        <w:rPr>
          <w:rFonts w:ascii="Garamond" w:hAnsi="Garamond" w:cs="Arial"/>
          <w:b/>
          <w:i/>
          <w:iCs/>
          <w:spacing w:val="-2"/>
          <w:sz w:val="24"/>
          <w:szCs w:val="24"/>
          <w:lang w:val="es-ES"/>
        </w:rPr>
      </w:pPr>
    </w:p>
    <w:p w14:paraId="7DAC20FC" w14:textId="15F4E57B" w:rsidR="00B5531F" w:rsidRDefault="007B2BFC" w:rsidP="00364D89">
      <w:pPr>
        <w:pStyle w:val="Sangradetextonormal"/>
        <w:tabs>
          <w:tab w:val="left" w:pos="426"/>
          <w:tab w:val="left" w:pos="709"/>
        </w:tabs>
        <w:suppressAutoHyphens/>
        <w:spacing w:before="120" w:after="0"/>
        <w:ind w:left="0" w:right="-567"/>
        <w:jc w:val="both"/>
        <w:rPr>
          <w:rFonts w:ascii="Garamond" w:hAnsi="Garamond" w:cs="Arial"/>
          <w:b/>
          <w:i/>
          <w:iCs/>
          <w:spacing w:val="-2"/>
          <w:sz w:val="24"/>
          <w:szCs w:val="24"/>
          <w:lang w:val="es-ES"/>
        </w:rPr>
      </w:pPr>
      <w:r>
        <w:rPr>
          <w:rFonts w:ascii="Garamond" w:hAnsi="Garamond" w:cs="Arial"/>
          <w:b/>
          <w:i/>
          <w:iCs/>
          <w:noProof/>
          <w:spacing w:val="-2"/>
          <w:sz w:val="24"/>
          <w:szCs w:val="24"/>
          <w:lang w:val="es-ES"/>
        </w:rPr>
        <mc:AlternateContent>
          <mc:Choice Requires="wps">
            <w:drawing>
              <wp:anchor distT="0" distB="0" distL="114300" distR="114300" simplePos="0" relativeHeight="251671552" behindDoc="0" locked="0" layoutInCell="1" allowOverlap="1" wp14:anchorId="3238D6D4" wp14:editId="7F829246">
                <wp:simplePos x="0" y="0"/>
                <wp:positionH relativeFrom="column">
                  <wp:posOffset>-60960</wp:posOffset>
                </wp:positionH>
                <wp:positionV relativeFrom="paragraph">
                  <wp:posOffset>388620</wp:posOffset>
                </wp:positionV>
                <wp:extent cx="5887085" cy="2676525"/>
                <wp:effectExtent l="0" t="0" r="18415" b="28575"/>
                <wp:wrapSquare wrapText="bothSides"/>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7085" cy="2676525"/>
                        </a:xfrm>
                        <a:prstGeom prst="rect">
                          <a:avLst/>
                        </a:prstGeom>
                        <a:solidFill>
                          <a:srgbClr val="FFFFFF"/>
                        </a:solidFill>
                        <a:ln w="25400" cmpd="dbl">
                          <a:solidFill>
                            <a:sysClr val="windowText" lastClr="000000"/>
                          </a:solidFill>
                          <a:miter lim="800000"/>
                          <a:headEnd/>
                          <a:tailEnd/>
                        </a:ln>
                      </wps:spPr>
                      <wps:txbx>
                        <w:txbxContent>
                          <w:p w14:paraId="56E2A201" w14:textId="5632EA1C" w:rsidR="008A1BAC" w:rsidRDefault="000971A3" w:rsidP="00BF5F16">
                            <w:pPr>
                              <w:suppressAutoHyphens/>
                              <w:spacing w:after="60"/>
                              <w:ind w:left="567" w:hanging="567"/>
                              <w:jc w:val="both"/>
                              <w:rPr>
                                <w:rFonts w:ascii="Garamond" w:hAnsi="Garamond" w:cs="Arial"/>
                                <w:b/>
                                <w:bCs/>
                                <w:sz w:val="26"/>
                                <w:szCs w:val="26"/>
                                <w:lang w:val="es-ES"/>
                              </w:rPr>
                            </w:pPr>
                            <w:r>
                              <w:rPr>
                                <w:rFonts w:ascii="Garamond" w:hAnsi="Garamond" w:cs="Arial"/>
                                <w:b/>
                                <w:bCs/>
                                <w:sz w:val="26"/>
                                <w:szCs w:val="26"/>
                                <w:lang w:val="es-ES"/>
                              </w:rPr>
                              <w:t>9</w:t>
                            </w:r>
                            <w:r w:rsidR="008A1BAC" w:rsidRPr="00B5531F">
                              <w:rPr>
                                <w:rFonts w:ascii="Garamond" w:hAnsi="Garamond" w:cs="Arial"/>
                                <w:b/>
                                <w:bCs/>
                                <w:sz w:val="26"/>
                                <w:szCs w:val="26"/>
                                <w:lang w:val="es-ES"/>
                              </w:rPr>
                              <w:t>º.-</w:t>
                            </w:r>
                            <w:r w:rsidR="008A1BAC" w:rsidRPr="00B5531F">
                              <w:rPr>
                                <w:rFonts w:ascii="Garamond" w:hAnsi="Garamond" w:cs="Arial"/>
                                <w:b/>
                                <w:bCs/>
                                <w:sz w:val="26"/>
                                <w:szCs w:val="26"/>
                                <w:lang w:val="es-ES"/>
                              </w:rPr>
                              <w:tab/>
                              <w:t>Otros Asuntos</w:t>
                            </w:r>
                            <w:r w:rsidR="008A1BAC">
                              <w:rPr>
                                <w:rFonts w:ascii="Garamond" w:hAnsi="Garamond" w:cs="Arial"/>
                                <w:b/>
                                <w:bCs/>
                                <w:sz w:val="26"/>
                                <w:szCs w:val="26"/>
                                <w:lang w:val="es-ES"/>
                              </w:rPr>
                              <w:t>.</w:t>
                            </w:r>
                            <w:r w:rsidR="008A1BAC">
                              <w:rPr>
                                <w:rFonts w:ascii="Garamond" w:hAnsi="Garamond" w:cs="Arial"/>
                                <w:b/>
                                <w:bCs/>
                                <w:sz w:val="26"/>
                                <w:szCs w:val="26"/>
                                <w:lang w:val="es-ES"/>
                              </w:rPr>
                              <w:tab/>
                            </w:r>
                          </w:p>
                          <w:p w14:paraId="4F6DF64D" w14:textId="2304C517" w:rsidR="008A1BAC" w:rsidRPr="00581DB8" w:rsidRDefault="008A1BAC" w:rsidP="00BF5F16">
                            <w:pPr>
                              <w:pStyle w:val="Prrafodelista"/>
                              <w:numPr>
                                <w:ilvl w:val="0"/>
                                <w:numId w:val="11"/>
                              </w:numPr>
                              <w:suppressAutoHyphens/>
                              <w:spacing w:before="0" w:after="80"/>
                              <w:ind w:hanging="357"/>
                              <w:jc w:val="both"/>
                              <w:rPr>
                                <w:rFonts w:ascii="Garamond" w:hAnsi="Garamond" w:cs="Arial"/>
                                <w:b/>
                                <w:sz w:val="26"/>
                                <w:szCs w:val="26"/>
                                <w:lang w:val="es-ES"/>
                              </w:rPr>
                            </w:pPr>
                            <w:r w:rsidRPr="00581DB8">
                              <w:rPr>
                                <w:rFonts w:ascii="Garamond" w:hAnsi="Garamond" w:cs="Arial"/>
                                <w:sz w:val="26"/>
                                <w:szCs w:val="26"/>
                                <w:lang w:val="es-ES"/>
                              </w:rPr>
                              <w:t xml:space="preserve">Colaboración </w:t>
                            </w:r>
                            <w:r w:rsidR="007621EA" w:rsidRPr="00581DB8">
                              <w:rPr>
                                <w:rFonts w:ascii="Garamond" w:hAnsi="Garamond" w:cs="Arial"/>
                                <w:sz w:val="26"/>
                                <w:szCs w:val="26"/>
                                <w:lang w:val="es-ES"/>
                              </w:rPr>
                              <w:t xml:space="preserve">para financiar la VI Edición de </w:t>
                            </w:r>
                            <w:proofErr w:type="spellStart"/>
                            <w:r w:rsidR="007621EA" w:rsidRPr="00581DB8">
                              <w:rPr>
                                <w:rFonts w:ascii="Garamond" w:hAnsi="Garamond" w:cs="Arial"/>
                                <w:sz w:val="26"/>
                                <w:szCs w:val="26"/>
                                <w:lang w:val="es-ES"/>
                              </w:rPr>
                              <w:t>Expociencia</w:t>
                            </w:r>
                            <w:proofErr w:type="spellEnd"/>
                            <w:r w:rsidR="007621EA" w:rsidRPr="00581DB8">
                              <w:rPr>
                                <w:rFonts w:ascii="Garamond" w:hAnsi="Garamond" w:cs="Arial"/>
                                <w:sz w:val="26"/>
                                <w:szCs w:val="26"/>
                                <w:lang w:val="es-ES"/>
                              </w:rPr>
                              <w:t xml:space="preserve"> </w:t>
                            </w:r>
                            <w:proofErr w:type="spellStart"/>
                            <w:r w:rsidR="007621EA" w:rsidRPr="00581DB8">
                              <w:rPr>
                                <w:rFonts w:ascii="Garamond" w:hAnsi="Garamond" w:cs="Arial"/>
                                <w:sz w:val="26"/>
                                <w:szCs w:val="26"/>
                                <w:lang w:val="es-ES"/>
                              </w:rPr>
                              <w:t>Unileon</w:t>
                            </w:r>
                            <w:proofErr w:type="spellEnd"/>
                            <w:r w:rsidR="00D0086E" w:rsidRPr="00581DB8">
                              <w:rPr>
                                <w:rFonts w:ascii="Garamond" w:hAnsi="Garamond" w:cs="Arial"/>
                                <w:sz w:val="26"/>
                                <w:szCs w:val="26"/>
                                <w:lang w:val="es-ES"/>
                              </w:rPr>
                              <w:t>.</w:t>
                            </w:r>
                            <w:r w:rsidR="00E16F9D" w:rsidRPr="00581DB8">
                              <w:rPr>
                                <w:rFonts w:ascii="Garamond" w:hAnsi="Garamond" w:cs="Arial"/>
                                <w:sz w:val="26"/>
                                <w:szCs w:val="26"/>
                                <w:lang w:val="es-ES"/>
                              </w:rPr>
                              <w:t xml:space="preserve"> </w:t>
                            </w:r>
                          </w:p>
                          <w:p w14:paraId="1F779281" w14:textId="17941884" w:rsidR="00E16F9D" w:rsidRPr="007D3A72" w:rsidRDefault="00D0086E" w:rsidP="007D3A72">
                            <w:pPr>
                              <w:pStyle w:val="Prrafodelista"/>
                              <w:numPr>
                                <w:ilvl w:val="0"/>
                                <w:numId w:val="11"/>
                              </w:numPr>
                              <w:suppressAutoHyphens/>
                              <w:spacing w:before="0" w:after="80"/>
                              <w:ind w:hanging="357"/>
                              <w:jc w:val="both"/>
                              <w:rPr>
                                <w:rFonts w:ascii="Garamond" w:hAnsi="Garamond" w:cs="Arial"/>
                                <w:sz w:val="26"/>
                                <w:szCs w:val="26"/>
                                <w:lang w:val="es-ES"/>
                              </w:rPr>
                            </w:pPr>
                            <w:r w:rsidRPr="00581DB8">
                              <w:rPr>
                                <w:rFonts w:ascii="Garamond" w:hAnsi="Garamond" w:cs="Arial"/>
                                <w:sz w:val="26"/>
                                <w:szCs w:val="26"/>
                                <w:lang w:val="es-ES"/>
                              </w:rPr>
                              <w:t>Colaboración para financiar las XI Jornadas de Investigadoras de Castilla y  León.</w:t>
                            </w:r>
                          </w:p>
                          <w:p w14:paraId="53196584" w14:textId="04079198" w:rsidR="00581DB8" w:rsidRPr="00E16F9D" w:rsidRDefault="00581DB8" w:rsidP="00581DB8">
                            <w:pPr>
                              <w:pStyle w:val="Prrafodelista"/>
                              <w:numPr>
                                <w:ilvl w:val="0"/>
                                <w:numId w:val="11"/>
                              </w:numPr>
                              <w:suppressAutoHyphens/>
                              <w:spacing w:before="0" w:after="80"/>
                              <w:ind w:hanging="357"/>
                              <w:jc w:val="both"/>
                              <w:rPr>
                                <w:rFonts w:ascii="Garamond" w:hAnsi="Garamond" w:cs="Arial"/>
                                <w:sz w:val="24"/>
                                <w:szCs w:val="24"/>
                                <w:lang w:val="es-ES"/>
                              </w:rPr>
                            </w:pPr>
                            <w:r w:rsidRPr="00CD4397">
                              <w:rPr>
                                <w:rFonts w:ascii="Garamond" w:hAnsi="Garamond" w:cs="Arial"/>
                                <w:sz w:val="26"/>
                                <w:szCs w:val="26"/>
                                <w:lang w:val="es-ES"/>
                              </w:rPr>
                              <w:t xml:space="preserve">Colaboración </w:t>
                            </w:r>
                            <w:r w:rsidRPr="00581DB8">
                              <w:rPr>
                                <w:rFonts w:ascii="Garamond" w:hAnsi="Garamond" w:cs="Arial"/>
                                <w:sz w:val="26"/>
                                <w:szCs w:val="26"/>
                                <w:lang w:val="es-ES"/>
                              </w:rPr>
                              <w:t>para financiar la “II</w:t>
                            </w:r>
                            <w:r>
                              <w:rPr>
                                <w:rFonts w:ascii="Garamond" w:hAnsi="Garamond" w:cs="Arial"/>
                                <w:sz w:val="26"/>
                                <w:szCs w:val="26"/>
                                <w:lang w:val="es-ES"/>
                              </w:rPr>
                              <w:t>I</w:t>
                            </w:r>
                            <w:r w:rsidRPr="00581DB8">
                              <w:rPr>
                                <w:rFonts w:ascii="Garamond" w:hAnsi="Garamond" w:cs="Arial"/>
                                <w:sz w:val="26"/>
                                <w:szCs w:val="26"/>
                                <w:lang w:val="es-ES"/>
                              </w:rPr>
                              <w:t xml:space="preserve"> Olimpiada de Ingenierías Industriales</w:t>
                            </w:r>
                            <w:r>
                              <w:rPr>
                                <w:rFonts w:ascii="Garamond" w:hAnsi="Garamond" w:cs="Arial"/>
                                <w:sz w:val="26"/>
                                <w:szCs w:val="26"/>
                                <w:lang w:val="es-ES"/>
                              </w:rPr>
                              <w:t xml:space="preserve"> de la Universidad de León. </w:t>
                            </w:r>
                          </w:p>
                          <w:p w14:paraId="46399919" w14:textId="548E4612" w:rsidR="00B5531F" w:rsidRDefault="00EF667E" w:rsidP="000971A3">
                            <w:pPr>
                              <w:suppressAutoHyphens/>
                              <w:spacing w:before="120" w:after="120"/>
                              <w:ind w:left="567" w:hanging="567"/>
                              <w:jc w:val="both"/>
                              <w:rPr>
                                <w:rFonts w:ascii="Garamond" w:hAnsi="Garamond" w:cs="Arial"/>
                                <w:b/>
                                <w:bCs/>
                                <w:sz w:val="26"/>
                                <w:szCs w:val="26"/>
                                <w:lang w:val="es-ES"/>
                              </w:rPr>
                            </w:pPr>
                            <w:r>
                              <w:rPr>
                                <w:rFonts w:ascii="Garamond" w:hAnsi="Garamond" w:cs="Arial"/>
                                <w:b/>
                                <w:bCs/>
                                <w:sz w:val="26"/>
                                <w:szCs w:val="26"/>
                                <w:lang w:val="es-ES"/>
                              </w:rPr>
                              <w:t>1</w:t>
                            </w:r>
                            <w:r w:rsidR="000971A3">
                              <w:rPr>
                                <w:rFonts w:ascii="Garamond" w:hAnsi="Garamond" w:cs="Arial"/>
                                <w:b/>
                                <w:bCs/>
                                <w:sz w:val="26"/>
                                <w:szCs w:val="26"/>
                                <w:lang w:val="es-ES"/>
                              </w:rPr>
                              <w:t>0</w:t>
                            </w:r>
                            <w:r w:rsidR="00B5531F" w:rsidRPr="00B5531F">
                              <w:rPr>
                                <w:rFonts w:ascii="Garamond" w:hAnsi="Garamond" w:cs="Arial"/>
                                <w:b/>
                                <w:bCs/>
                                <w:sz w:val="26"/>
                                <w:szCs w:val="26"/>
                                <w:lang w:val="es-ES"/>
                              </w:rPr>
                              <w:t>º.-</w:t>
                            </w:r>
                            <w:r w:rsidR="00B5531F" w:rsidRPr="00B5531F">
                              <w:rPr>
                                <w:rFonts w:ascii="Garamond" w:hAnsi="Garamond" w:cs="Arial"/>
                                <w:b/>
                                <w:bCs/>
                                <w:sz w:val="26"/>
                                <w:szCs w:val="26"/>
                                <w:lang w:val="es-ES"/>
                              </w:rPr>
                              <w:tab/>
                              <w:t xml:space="preserve">Informes. </w:t>
                            </w:r>
                          </w:p>
                          <w:p w14:paraId="5388E9A0" w14:textId="7414D623" w:rsidR="000971A3" w:rsidRPr="007D3A72" w:rsidRDefault="00BF5F16" w:rsidP="007D3A72">
                            <w:pPr>
                              <w:pStyle w:val="Prrafodelista"/>
                              <w:numPr>
                                <w:ilvl w:val="0"/>
                                <w:numId w:val="11"/>
                              </w:numPr>
                              <w:suppressAutoHyphens/>
                              <w:spacing w:before="120"/>
                              <w:ind w:hanging="357"/>
                              <w:jc w:val="both"/>
                              <w:rPr>
                                <w:rFonts w:ascii="Garamond" w:hAnsi="Garamond" w:cs="Arial"/>
                                <w:sz w:val="24"/>
                                <w:szCs w:val="24"/>
                                <w:lang w:val="es-ES"/>
                              </w:rPr>
                            </w:pPr>
                            <w:r>
                              <w:rPr>
                                <w:rFonts w:ascii="Garamond" w:hAnsi="Garamond" w:cs="Arial"/>
                                <w:sz w:val="26"/>
                                <w:szCs w:val="26"/>
                                <w:lang w:val="es-ES"/>
                              </w:rPr>
                              <w:t>Resolución desestimatoria del recurso de reposición contra la modificación parcial de la Relación de Puestos de Trabajo del PTGAS de la Universidad de León, aprobada en Consejo de Gobierno de fecha 19 de marzo de 2024.</w:t>
                            </w:r>
                            <w:r w:rsidR="002A23FC">
                              <w:rPr>
                                <w:rFonts w:ascii="Garamond" w:hAnsi="Garamond" w:cs="Arial"/>
                                <w:sz w:val="26"/>
                                <w:szCs w:val="26"/>
                                <w:lang w:val="es-ES"/>
                              </w:rPr>
                              <w:t xml:space="preserve"> </w:t>
                            </w:r>
                          </w:p>
                          <w:p w14:paraId="2AB33D48" w14:textId="64CCB9D7" w:rsidR="00B5531F" w:rsidRPr="00B5531F" w:rsidRDefault="00EF667E" w:rsidP="000971A3">
                            <w:pPr>
                              <w:suppressAutoHyphens/>
                              <w:spacing w:before="120" w:after="80"/>
                              <w:ind w:left="567" w:hanging="567"/>
                              <w:jc w:val="both"/>
                              <w:rPr>
                                <w:rFonts w:ascii="Garamond" w:hAnsi="Garamond" w:cs="Arial"/>
                                <w:sz w:val="26"/>
                                <w:szCs w:val="26"/>
                                <w:lang w:val="es-ES"/>
                              </w:rPr>
                            </w:pPr>
                            <w:r>
                              <w:rPr>
                                <w:rFonts w:ascii="Garamond" w:hAnsi="Garamond" w:cs="Arial"/>
                                <w:b/>
                                <w:bCs/>
                                <w:sz w:val="26"/>
                                <w:szCs w:val="26"/>
                                <w:lang w:val="es-ES"/>
                              </w:rPr>
                              <w:t>1</w:t>
                            </w:r>
                            <w:r w:rsidR="000971A3">
                              <w:rPr>
                                <w:rFonts w:ascii="Garamond" w:hAnsi="Garamond" w:cs="Arial"/>
                                <w:b/>
                                <w:bCs/>
                                <w:sz w:val="26"/>
                                <w:szCs w:val="26"/>
                                <w:lang w:val="es-ES"/>
                              </w:rPr>
                              <w:t>1</w:t>
                            </w:r>
                            <w:r w:rsidR="00B5531F" w:rsidRPr="00B5531F">
                              <w:rPr>
                                <w:rFonts w:ascii="Garamond" w:hAnsi="Garamond" w:cs="Arial"/>
                                <w:b/>
                                <w:bCs/>
                                <w:sz w:val="26"/>
                                <w:szCs w:val="26"/>
                                <w:lang w:val="es-ES"/>
                              </w:rPr>
                              <w:t>º.-</w:t>
                            </w:r>
                            <w:r w:rsidR="00B5531F" w:rsidRPr="00B5531F">
                              <w:rPr>
                                <w:rFonts w:ascii="Garamond" w:hAnsi="Garamond" w:cs="Arial"/>
                                <w:b/>
                                <w:bCs/>
                                <w:sz w:val="26"/>
                                <w:szCs w:val="26"/>
                                <w:lang w:val="es-ES"/>
                              </w:rPr>
                              <w:tab/>
                              <w:t>Ruegos y preguntas.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38D6D4" id="Cuadro de texto 19" o:spid="_x0000_s1032" type="#_x0000_t202" style="position:absolute;left:0;text-align:left;margin-left:-4.8pt;margin-top:30.6pt;width:463.55pt;height:21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" strokecolor="windowText" strokeweight="2pt">
                <v:stroke linestyle="thinThin"/>
                <v:textbox>
                  <w:txbxContent>
                    <w:p w14:paraId="56E2A201" w14:textId="5632EA1C" w:rsidR="008A1BAC" w:rsidRDefault="000971A3" w:rsidP="00BF5F16">
                      <w:pPr>
                        <w:suppressAutoHyphens/>
                        <w:spacing w:after="60"/>
                        <w:ind w:left="567" w:hanging="567"/>
                        <w:jc w:val="both"/>
                        <w:rPr>
                          <w:rFonts w:ascii="Garamond" w:hAnsi="Garamond" w:cs="Arial"/>
                          <w:b/>
                          <w:bCs/>
                          <w:sz w:val="26"/>
                          <w:szCs w:val="26"/>
                          <w:lang w:val="es-ES"/>
                        </w:rPr>
                      </w:pPr>
                      <w:r>
                        <w:rPr>
                          <w:rFonts w:ascii="Garamond" w:hAnsi="Garamond" w:cs="Arial"/>
                          <w:b/>
                          <w:bCs/>
                          <w:sz w:val="26"/>
                          <w:szCs w:val="26"/>
                          <w:lang w:val="es-ES"/>
                        </w:rPr>
                        <w:t>9</w:t>
                      </w:r>
                      <w:r w:rsidR="008A1BAC" w:rsidRPr="00B5531F">
                        <w:rPr>
                          <w:rFonts w:ascii="Garamond" w:hAnsi="Garamond" w:cs="Arial"/>
                          <w:b/>
                          <w:bCs/>
                          <w:sz w:val="26"/>
                          <w:szCs w:val="26"/>
                          <w:lang w:val="es-ES"/>
                        </w:rPr>
                        <w:t>º.-</w:t>
                      </w:r>
                      <w:r w:rsidR="008A1BAC" w:rsidRPr="00B5531F">
                        <w:rPr>
                          <w:rFonts w:ascii="Garamond" w:hAnsi="Garamond" w:cs="Arial"/>
                          <w:b/>
                          <w:bCs/>
                          <w:sz w:val="26"/>
                          <w:szCs w:val="26"/>
                          <w:lang w:val="es-ES"/>
                        </w:rPr>
                        <w:tab/>
                        <w:t>Otros Asuntos</w:t>
                      </w:r>
                      <w:r w:rsidR="008A1BAC">
                        <w:rPr>
                          <w:rFonts w:ascii="Garamond" w:hAnsi="Garamond" w:cs="Arial"/>
                          <w:b/>
                          <w:bCs/>
                          <w:sz w:val="26"/>
                          <w:szCs w:val="26"/>
                          <w:lang w:val="es-ES"/>
                        </w:rPr>
                        <w:t>.</w:t>
                      </w:r>
                      <w:r w:rsidR="008A1BAC">
                        <w:rPr>
                          <w:rFonts w:ascii="Garamond" w:hAnsi="Garamond" w:cs="Arial"/>
                          <w:b/>
                          <w:bCs/>
                          <w:sz w:val="26"/>
                          <w:szCs w:val="26"/>
                          <w:lang w:val="es-ES"/>
                        </w:rPr>
                        <w:tab/>
                      </w:r>
                    </w:p>
                    <w:p w14:paraId="4F6DF64D" w14:textId="2304C517" w:rsidR="008A1BAC" w:rsidRPr="00581DB8" w:rsidRDefault="008A1BAC" w:rsidP="00BF5F16">
                      <w:pPr>
                        <w:pStyle w:val="Prrafodelista"/>
                        <w:numPr>
                          <w:ilvl w:val="0"/>
                          <w:numId w:val="11"/>
                        </w:numPr>
                        <w:suppressAutoHyphens/>
                        <w:spacing w:before="0" w:after="80"/>
                        <w:ind w:hanging="357"/>
                        <w:jc w:val="both"/>
                        <w:rPr>
                          <w:rFonts w:ascii="Garamond" w:hAnsi="Garamond" w:cs="Arial"/>
                          <w:b/>
                          <w:sz w:val="26"/>
                          <w:szCs w:val="26"/>
                          <w:lang w:val="es-ES"/>
                        </w:rPr>
                      </w:pPr>
                      <w:r w:rsidRPr="00581DB8">
                        <w:rPr>
                          <w:rFonts w:ascii="Garamond" w:hAnsi="Garamond" w:cs="Arial"/>
                          <w:sz w:val="26"/>
                          <w:szCs w:val="26"/>
                          <w:lang w:val="es-ES"/>
                        </w:rPr>
                        <w:t xml:space="preserve">Colaboración </w:t>
                      </w:r>
                      <w:r w:rsidR="007621EA" w:rsidRPr="00581DB8">
                        <w:rPr>
                          <w:rFonts w:ascii="Garamond" w:hAnsi="Garamond" w:cs="Arial"/>
                          <w:sz w:val="26"/>
                          <w:szCs w:val="26"/>
                          <w:lang w:val="es-ES"/>
                        </w:rPr>
                        <w:t xml:space="preserve">para financiar la VI Edición de </w:t>
                      </w:r>
                      <w:proofErr w:type="spellStart"/>
                      <w:r w:rsidR="007621EA" w:rsidRPr="00581DB8">
                        <w:rPr>
                          <w:rFonts w:ascii="Garamond" w:hAnsi="Garamond" w:cs="Arial"/>
                          <w:sz w:val="26"/>
                          <w:szCs w:val="26"/>
                          <w:lang w:val="es-ES"/>
                        </w:rPr>
                        <w:t>Expociencia</w:t>
                      </w:r>
                      <w:proofErr w:type="spellEnd"/>
                      <w:r w:rsidR="007621EA" w:rsidRPr="00581DB8">
                        <w:rPr>
                          <w:rFonts w:ascii="Garamond" w:hAnsi="Garamond" w:cs="Arial"/>
                          <w:sz w:val="26"/>
                          <w:szCs w:val="26"/>
                          <w:lang w:val="es-ES"/>
                        </w:rPr>
                        <w:t xml:space="preserve"> </w:t>
                      </w:r>
                      <w:proofErr w:type="spellStart"/>
                      <w:r w:rsidR="007621EA" w:rsidRPr="00581DB8">
                        <w:rPr>
                          <w:rFonts w:ascii="Garamond" w:hAnsi="Garamond" w:cs="Arial"/>
                          <w:sz w:val="26"/>
                          <w:szCs w:val="26"/>
                          <w:lang w:val="es-ES"/>
                        </w:rPr>
                        <w:t>Unileon</w:t>
                      </w:r>
                      <w:proofErr w:type="spellEnd"/>
                      <w:r w:rsidR="00D0086E" w:rsidRPr="00581DB8">
                        <w:rPr>
                          <w:rFonts w:ascii="Garamond" w:hAnsi="Garamond" w:cs="Arial"/>
                          <w:sz w:val="26"/>
                          <w:szCs w:val="26"/>
                          <w:lang w:val="es-ES"/>
                        </w:rPr>
                        <w:t>.</w:t>
                      </w:r>
                      <w:r w:rsidR="00E16F9D" w:rsidRPr="00581DB8">
                        <w:rPr>
                          <w:rFonts w:ascii="Garamond" w:hAnsi="Garamond" w:cs="Arial"/>
                          <w:sz w:val="26"/>
                          <w:szCs w:val="26"/>
                          <w:lang w:val="es-ES"/>
                        </w:rPr>
                        <w:t xml:space="preserve"> </w:t>
                      </w:r>
                    </w:p>
                    <w:p w14:paraId="1F779281" w14:textId="17941884" w:rsidR="00E16F9D" w:rsidRPr="007D3A72" w:rsidRDefault="00D0086E" w:rsidP="007D3A72">
                      <w:pPr>
                        <w:pStyle w:val="Prrafodelista"/>
                        <w:numPr>
                          <w:ilvl w:val="0"/>
                          <w:numId w:val="11"/>
                        </w:numPr>
                        <w:suppressAutoHyphens/>
                        <w:spacing w:before="0" w:after="80"/>
                        <w:ind w:hanging="357"/>
                        <w:jc w:val="both"/>
                        <w:rPr>
                          <w:rFonts w:ascii="Garamond" w:hAnsi="Garamond" w:cs="Arial"/>
                          <w:sz w:val="26"/>
                          <w:szCs w:val="26"/>
                          <w:lang w:val="es-ES"/>
                        </w:rPr>
                      </w:pPr>
                      <w:r w:rsidRPr="00581DB8">
                        <w:rPr>
                          <w:rFonts w:ascii="Garamond" w:hAnsi="Garamond" w:cs="Arial"/>
                          <w:sz w:val="26"/>
                          <w:szCs w:val="26"/>
                          <w:lang w:val="es-ES"/>
                        </w:rPr>
                        <w:t>Colaboración para financiar las XI Jornadas de Investigadoras de Castilla y  León.</w:t>
                      </w:r>
                    </w:p>
                    <w:p w14:paraId="53196584" w14:textId="04079198" w:rsidR="00581DB8" w:rsidRPr="00E16F9D" w:rsidRDefault="00581DB8" w:rsidP="00581DB8">
                      <w:pPr>
                        <w:pStyle w:val="Prrafodelista"/>
                        <w:numPr>
                          <w:ilvl w:val="0"/>
                          <w:numId w:val="11"/>
                        </w:numPr>
                        <w:suppressAutoHyphens/>
                        <w:spacing w:before="0" w:after="80"/>
                        <w:ind w:hanging="357"/>
                        <w:jc w:val="both"/>
                        <w:rPr>
                          <w:rFonts w:ascii="Garamond" w:hAnsi="Garamond" w:cs="Arial"/>
                          <w:sz w:val="24"/>
                          <w:szCs w:val="24"/>
                          <w:lang w:val="es-ES"/>
                        </w:rPr>
                      </w:pPr>
                      <w:r w:rsidRPr="00CD4397">
                        <w:rPr>
                          <w:rFonts w:ascii="Garamond" w:hAnsi="Garamond" w:cs="Arial"/>
                          <w:sz w:val="26"/>
                          <w:szCs w:val="26"/>
                          <w:lang w:val="es-ES"/>
                        </w:rPr>
                        <w:t xml:space="preserve">Colaboración </w:t>
                      </w:r>
                      <w:r w:rsidRPr="00581DB8">
                        <w:rPr>
                          <w:rFonts w:ascii="Garamond" w:hAnsi="Garamond" w:cs="Arial"/>
                          <w:sz w:val="26"/>
                          <w:szCs w:val="26"/>
                          <w:lang w:val="es-ES"/>
                        </w:rPr>
                        <w:t>para financiar la “II</w:t>
                      </w:r>
                      <w:r>
                        <w:rPr>
                          <w:rFonts w:ascii="Garamond" w:hAnsi="Garamond" w:cs="Arial"/>
                          <w:sz w:val="26"/>
                          <w:szCs w:val="26"/>
                          <w:lang w:val="es-ES"/>
                        </w:rPr>
                        <w:t>I</w:t>
                      </w:r>
                      <w:r w:rsidRPr="00581DB8">
                        <w:rPr>
                          <w:rFonts w:ascii="Garamond" w:hAnsi="Garamond" w:cs="Arial"/>
                          <w:sz w:val="26"/>
                          <w:szCs w:val="26"/>
                          <w:lang w:val="es-ES"/>
                        </w:rPr>
                        <w:t xml:space="preserve"> Olimpiada de Ingenierías Industriales</w:t>
                      </w:r>
                      <w:r>
                        <w:rPr>
                          <w:rFonts w:ascii="Garamond" w:hAnsi="Garamond" w:cs="Arial"/>
                          <w:sz w:val="26"/>
                          <w:szCs w:val="26"/>
                          <w:lang w:val="es-ES"/>
                        </w:rPr>
                        <w:t xml:space="preserve"> de la Universidad de León. </w:t>
                      </w:r>
                    </w:p>
                    <w:p w14:paraId="46399919" w14:textId="548E4612" w:rsidR="00B5531F" w:rsidRDefault="00EF667E" w:rsidP="000971A3">
                      <w:pPr>
                        <w:suppressAutoHyphens/>
                        <w:spacing w:before="120" w:after="120"/>
                        <w:ind w:left="567" w:hanging="567"/>
                        <w:jc w:val="both"/>
                        <w:rPr>
                          <w:rFonts w:ascii="Garamond" w:hAnsi="Garamond" w:cs="Arial"/>
                          <w:b/>
                          <w:bCs/>
                          <w:sz w:val="26"/>
                          <w:szCs w:val="26"/>
                          <w:lang w:val="es-ES"/>
                        </w:rPr>
                      </w:pPr>
                      <w:r>
                        <w:rPr>
                          <w:rFonts w:ascii="Garamond" w:hAnsi="Garamond" w:cs="Arial"/>
                          <w:b/>
                          <w:bCs/>
                          <w:sz w:val="26"/>
                          <w:szCs w:val="26"/>
                          <w:lang w:val="es-ES"/>
                        </w:rPr>
                        <w:t>1</w:t>
                      </w:r>
                      <w:r w:rsidR="000971A3">
                        <w:rPr>
                          <w:rFonts w:ascii="Garamond" w:hAnsi="Garamond" w:cs="Arial"/>
                          <w:b/>
                          <w:bCs/>
                          <w:sz w:val="26"/>
                          <w:szCs w:val="26"/>
                          <w:lang w:val="es-ES"/>
                        </w:rPr>
                        <w:t>0</w:t>
                      </w:r>
                      <w:r w:rsidR="00B5531F" w:rsidRPr="00B5531F">
                        <w:rPr>
                          <w:rFonts w:ascii="Garamond" w:hAnsi="Garamond" w:cs="Arial"/>
                          <w:b/>
                          <w:bCs/>
                          <w:sz w:val="26"/>
                          <w:szCs w:val="26"/>
                          <w:lang w:val="es-ES"/>
                        </w:rPr>
                        <w:t>º.-</w:t>
                      </w:r>
                      <w:r w:rsidR="00B5531F" w:rsidRPr="00B5531F">
                        <w:rPr>
                          <w:rFonts w:ascii="Garamond" w:hAnsi="Garamond" w:cs="Arial"/>
                          <w:b/>
                          <w:bCs/>
                          <w:sz w:val="26"/>
                          <w:szCs w:val="26"/>
                          <w:lang w:val="es-ES"/>
                        </w:rPr>
                        <w:tab/>
                        <w:t xml:space="preserve">Informes. </w:t>
                      </w:r>
                    </w:p>
                    <w:p w14:paraId="5388E9A0" w14:textId="7414D623" w:rsidR="000971A3" w:rsidRPr="007D3A72" w:rsidRDefault="00BF5F16" w:rsidP="007D3A72">
                      <w:pPr>
                        <w:pStyle w:val="Prrafodelista"/>
                        <w:numPr>
                          <w:ilvl w:val="0"/>
                          <w:numId w:val="11"/>
                        </w:numPr>
                        <w:suppressAutoHyphens/>
                        <w:spacing w:before="120"/>
                        <w:ind w:hanging="357"/>
                        <w:jc w:val="both"/>
                        <w:rPr>
                          <w:rFonts w:ascii="Garamond" w:hAnsi="Garamond" w:cs="Arial"/>
                          <w:sz w:val="24"/>
                          <w:szCs w:val="24"/>
                          <w:lang w:val="es-ES"/>
                        </w:rPr>
                      </w:pPr>
                      <w:r>
                        <w:rPr>
                          <w:rFonts w:ascii="Garamond" w:hAnsi="Garamond" w:cs="Arial"/>
                          <w:sz w:val="26"/>
                          <w:szCs w:val="26"/>
                          <w:lang w:val="es-ES"/>
                        </w:rPr>
                        <w:t>Resolución desestimatoria del recurso de reposición contra la modificación parcial de la Relación de Puestos de Trabajo del PTGAS de la Universidad de León, aprobada en Consejo de Gobierno de fecha 19 de marzo de 2024.</w:t>
                      </w:r>
                      <w:r w:rsidR="002A23FC">
                        <w:rPr>
                          <w:rFonts w:ascii="Garamond" w:hAnsi="Garamond" w:cs="Arial"/>
                          <w:sz w:val="26"/>
                          <w:szCs w:val="26"/>
                          <w:lang w:val="es-ES"/>
                        </w:rPr>
                        <w:t xml:space="preserve"> </w:t>
                      </w:r>
                    </w:p>
                    <w:p w14:paraId="2AB33D48" w14:textId="64CCB9D7" w:rsidR="00B5531F" w:rsidRPr="00B5531F" w:rsidRDefault="00EF667E" w:rsidP="000971A3">
                      <w:pPr>
                        <w:suppressAutoHyphens/>
                        <w:spacing w:before="120" w:after="80"/>
                        <w:ind w:left="567" w:hanging="567"/>
                        <w:jc w:val="both"/>
                        <w:rPr>
                          <w:rFonts w:ascii="Garamond" w:hAnsi="Garamond" w:cs="Arial"/>
                          <w:sz w:val="26"/>
                          <w:szCs w:val="26"/>
                          <w:lang w:val="es-ES"/>
                        </w:rPr>
                      </w:pPr>
                      <w:r>
                        <w:rPr>
                          <w:rFonts w:ascii="Garamond" w:hAnsi="Garamond" w:cs="Arial"/>
                          <w:b/>
                          <w:bCs/>
                          <w:sz w:val="26"/>
                          <w:szCs w:val="26"/>
                          <w:lang w:val="es-ES"/>
                        </w:rPr>
                        <w:t>1</w:t>
                      </w:r>
                      <w:r w:rsidR="000971A3">
                        <w:rPr>
                          <w:rFonts w:ascii="Garamond" w:hAnsi="Garamond" w:cs="Arial"/>
                          <w:b/>
                          <w:bCs/>
                          <w:sz w:val="26"/>
                          <w:szCs w:val="26"/>
                          <w:lang w:val="es-ES"/>
                        </w:rPr>
                        <w:t>1</w:t>
                      </w:r>
                      <w:r w:rsidR="00B5531F" w:rsidRPr="00B5531F">
                        <w:rPr>
                          <w:rFonts w:ascii="Garamond" w:hAnsi="Garamond" w:cs="Arial"/>
                          <w:b/>
                          <w:bCs/>
                          <w:sz w:val="26"/>
                          <w:szCs w:val="26"/>
                          <w:lang w:val="es-ES"/>
                        </w:rPr>
                        <w:t>º.-</w:t>
                      </w:r>
                      <w:r w:rsidR="00B5531F" w:rsidRPr="00B5531F">
                        <w:rPr>
                          <w:rFonts w:ascii="Garamond" w:hAnsi="Garamond" w:cs="Arial"/>
                          <w:b/>
                          <w:bCs/>
                          <w:sz w:val="26"/>
                          <w:szCs w:val="26"/>
                          <w:lang w:val="es-ES"/>
                        </w:rPr>
                        <w:tab/>
                        <w:t>Ruegos y preguntas.</w:t>
                      </w:r>
                    </w:p>
                  </w:txbxContent>
                </v:textbox>
                <w10:wrap type="square"/>
              </v:shape>
            </w:pict>
          </mc:Fallback>
        </mc:AlternateContent>
      </w:r>
    </w:p>
    <w:p w14:paraId="258F6246" w14:textId="692D9D35" w:rsidR="00B5531F" w:rsidRDefault="00B5531F" w:rsidP="00B348BE">
      <w:pPr>
        <w:pStyle w:val="Sangradetextonormal"/>
        <w:tabs>
          <w:tab w:val="left" w:pos="426"/>
          <w:tab w:val="left" w:pos="709"/>
        </w:tabs>
        <w:suppressAutoHyphens/>
        <w:spacing w:before="120" w:after="0"/>
        <w:ind w:left="-425" w:right="-567" w:firstLine="425"/>
        <w:jc w:val="both"/>
        <w:rPr>
          <w:rFonts w:ascii="Garamond" w:hAnsi="Garamond" w:cs="Arial"/>
          <w:b/>
          <w:i/>
          <w:iCs/>
          <w:spacing w:val="-2"/>
          <w:sz w:val="24"/>
          <w:szCs w:val="24"/>
          <w:lang w:val="es-ES"/>
        </w:rPr>
      </w:pPr>
    </w:p>
    <w:p w14:paraId="5D5BD8EA" w14:textId="7FDFB2AC" w:rsidR="00B5531F" w:rsidRDefault="00B5531F" w:rsidP="00B348BE">
      <w:pPr>
        <w:pStyle w:val="Sangradetextonormal"/>
        <w:tabs>
          <w:tab w:val="left" w:pos="426"/>
          <w:tab w:val="left" w:pos="709"/>
        </w:tabs>
        <w:suppressAutoHyphens/>
        <w:spacing w:before="120" w:after="0"/>
        <w:ind w:left="-425" w:right="-567" w:firstLine="425"/>
        <w:jc w:val="both"/>
        <w:rPr>
          <w:rFonts w:ascii="Garamond" w:hAnsi="Garamond" w:cs="Arial"/>
          <w:b/>
          <w:i/>
          <w:iCs/>
          <w:spacing w:val="-2"/>
          <w:sz w:val="24"/>
          <w:szCs w:val="24"/>
          <w:lang w:val="es-ES"/>
        </w:rPr>
      </w:pPr>
    </w:p>
    <w:p w14:paraId="192519AD" w14:textId="08B9DCE4" w:rsidR="00B20B48" w:rsidRPr="005F3AFB" w:rsidRDefault="00B20B48" w:rsidP="00B348BE">
      <w:pPr>
        <w:pStyle w:val="Sangradetextonormal"/>
        <w:tabs>
          <w:tab w:val="left" w:pos="426"/>
          <w:tab w:val="left" w:pos="709"/>
        </w:tabs>
        <w:suppressAutoHyphens/>
        <w:spacing w:before="120" w:after="0"/>
        <w:ind w:left="-425" w:right="-567" w:firstLine="425"/>
        <w:jc w:val="both"/>
        <w:rPr>
          <w:rFonts w:ascii="Garamond" w:hAnsi="Garamond" w:cs="Arial"/>
          <w:b/>
          <w:i/>
          <w:iCs/>
          <w:spacing w:val="-2"/>
          <w:sz w:val="24"/>
          <w:szCs w:val="24"/>
          <w:lang w:val="es-ES"/>
        </w:rPr>
      </w:pPr>
      <w:r w:rsidRPr="005F3AFB">
        <w:rPr>
          <w:rFonts w:ascii="Garamond" w:hAnsi="Garamond" w:cs="Arial"/>
          <w:b/>
          <w:i/>
          <w:iCs/>
          <w:spacing w:val="-2"/>
          <w:sz w:val="24"/>
          <w:szCs w:val="24"/>
          <w:lang w:val="es-ES"/>
        </w:rPr>
        <w:t xml:space="preserve">De orden del Sr. Presidente, se </w:t>
      </w:r>
      <w:r w:rsidR="005C1F57">
        <w:rPr>
          <w:rFonts w:ascii="Garamond" w:hAnsi="Garamond" w:cs="Arial"/>
          <w:b/>
          <w:i/>
          <w:iCs/>
          <w:spacing w:val="-2"/>
          <w:sz w:val="24"/>
          <w:szCs w:val="24"/>
          <w:lang w:val="es-ES"/>
        </w:rPr>
        <w:t xml:space="preserve">le </w:t>
      </w:r>
      <w:r w:rsidRPr="005F3AFB">
        <w:rPr>
          <w:rFonts w:ascii="Garamond" w:hAnsi="Garamond" w:cs="Arial"/>
          <w:b/>
          <w:i/>
          <w:iCs/>
          <w:spacing w:val="-2"/>
          <w:sz w:val="24"/>
          <w:szCs w:val="24"/>
          <w:lang w:val="es-ES"/>
        </w:rPr>
        <w:t xml:space="preserve">convoca a la </w:t>
      </w:r>
      <w:r w:rsidR="005C1F57">
        <w:rPr>
          <w:rFonts w:ascii="Garamond" w:hAnsi="Garamond" w:cs="Arial"/>
          <w:b/>
          <w:i/>
          <w:iCs/>
          <w:spacing w:val="-2"/>
          <w:sz w:val="24"/>
          <w:szCs w:val="24"/>
          <w:lang w:val="es-ES"/>
        </w:rPr>
        <w:t>sesión</w:t>
      </w:r>
      <w:r w:rsidRPr="005F3AFB">
        <w:rPr>
          <w:rFonts w:ascii="Garamond" w:hAnsi="Garamond" w:cs="Arial"/>
          <w:b/>
          <w:i/>
          <w:iCs/>
          <w:spacing w:val="-2"/>
          <w:sz w:val="24"/>
          <w:szCs w:val="24"/>
          <w:lang w:val="es-ES"/>
        </w:rPr>
        <w:t xml:space="preserve"> arriba indica</w:t>
      </w:r>
      <w:r w:rsidR="005C1F57">
        <w:rPr>
          <w:rFonts w:ascii="Garamond" w:hAnsi="Garamond" w:cs="Arial"/>
          <w:b/>
          <w:i/>
          <w:iCs/>
          <w:spacing w:val="-2"/>
          <w:sz w:val="24"/>
          <w:szCs w:val="24"/>
          <w:lang w:val="es-ES"/>
        </w:rPr>
        <w:t>da</w:t>
      </w:r>
      <w:r w:rsidRPr="005F3AFB">
        <w:rPr>
          <w:rFonts w:ascii="Garamond" w:hAnsi="Garamond" w:cs="Arial"/>
          <w:b/>
          <w:i/>
          <w:iCs/>
          <w:spacing w:val="-2"/>
          <w:sz w:val="24"/>
          <w:szCs w:val="24"/>
          <w:lang w:val="es-ES"/>
        </w:rPr>
        <w:t xml:space="preserve">, donde se tratarán los </w:t>
      </w:r>
      <w:r w:rsidR="005C1F57">
        <w:rPr>
          <w:rFonts w:ascii="Garamond" w:hAnsi="Garamond" w:cs="Arial"/>
          <w:b/>
          <w:i/>
          <w:iCs/>
          <w:spacing w:val="-2"/>
          <w:sz w:val="24"/>
          <w:szCs w:val="24"/>
          <w:lang w:val="es-ES"/>
        </w:rPr>
        <w:t>asuntos relacionados</w:t>
      </w:r>
      <w:r w:rsidRPr="005F3AFB">
        <w:rPr>
          <w:rFonts w:ascii="Garamond" w:hAnsi="Garamond" w:cs="Arial"/>
          <w:b/>
          <w:i/>
          <w:iCs/>
          <w:spacing w:val="-2"/>
          <w:sz w:val="24"/>
          <w:szCs w:val="24"/>
          <w:lang w:val="es-ES"/>
        </w:rPr>
        <w:t xml:space="preserve"> en el Orden del Día.</w:t>
      </w:r>
    </w:p>
    <w:p w14:paraId="5735F761" w14:textId="4C602412" w:rsidR="00B5531F" w:rsidRDefault="00B5531F" w:rsidP="0018271C">
      <w:pPr>
        <w:pStyle w:val="Textoindependiente"/>
        <w:rPr>
          <w:lang w:val="es-ES" w:eastAsia="zh-CN"/>
        </w:rPr>
      </w:pPr>
    </w:p>
    <w:p w14:paraId="1F54AC98" w14:textId="16A3E886" w:rsidR="00B5531F" w:rsidRDefault="00B5531F" w:rsidP="0018271C">
      <w:pPr>
        <w:pStyle w:val="Textoindependiente"/>
        <w:rPr>
          <w:lang w:val="es-ES" w:eastAsia="zh-CN"/>
        </w:rPr>
      </w:pPr>
    </w:p>
    <w:p w14:paraId="291C2237" w14:textId="18CEFE28" w:rsidR="00D45212" w:rsidRDefault="007D3A72" w:rsidP="0018271C">
      <w:pPr>
        <w:pStyle w:val="Textoindependiente"/>
        <w:rPr>
          <w:lang w:val="es-ES" w:eastAsia="zh-CN"/>
        </w:rPr>
      </w:pPr>
      <w:r>
        <w:rPr>
          <w:noProof/>
        </w:rPr>
        <w:t xml:space="preserve">                                                                                                        </w:t>
      </w:r>
      <w:r>
        <w:rPr>
          <w:noProof/>
        </w:rPr>
        <w:drawing>
          <wp:inline distT="0" distB="0" distL="0" distR="0" wp14:anchorId="7176F13B" wp14:editId="7B11483D">
            <wp:extent cx="1634490" cy="1114425"/>
            <wp:effectExtent l="0" t="0" r="3810" b="9525"/>
            <wp:docPr id="6" name="Imagen 6"/>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4490" cy="1114425"/>
                    </a:xfrm>
                    <a:prstGeom prst="rect">
                      <a:avLst/>
                    </a:prstGeom>
                    <a:noFill/>
                    <a:ln>
                      <a:noFill/>
                    </a:ln>
                  </pic:spPr>
                </pic:pic>
              </a:graphicData>
            </a:graphic>
          </wp:inline>
        </w:drawing>
      </w:r>
    </w:p>
    <w:p w14:paraId="02A43F3E" w14:textId="2F34CAD1" w:rsidR="00B20B48" w:rsidRPr="00307035" w:rsidRDefault="007D3A72" w:rsidP="006717F5">
      <w:pPr>
        <w:pStyle w:val="Textoindependiente"/>
        <w:kinsoku w:val="0"/>
        <w:overflowPunct w:val="0"/>
        <w:spacing w:after="0"/>
        <w:ind w:left="3828" w:right="-567"/>
        <w:jc w:val="center"/>
        <w:rPr>
          <w:rFonts w:ascii="Garamond" w:hAnsi="Garamond"/>
          <w:b/>
          <w:bCs/>
          <w:spacing w:val="-4"/>
          <w:sz w:val="26"/>
          <w:szCs w:val="26"/>
        </w:rPr>
      </w:pPr>
      <w:bookmarkStart w:id="0" w:name="_GoBack"/>
      <w:bookmarkEnd w:id="0"/>
      <w:r>
        <w:rPr>
          <w:rFonts w:ascii="Garamond" w:hAnsi="Garamond"/>
          <w:b/>
          <w:bCs/>
          <w:spacing w:val="-2"/>
          <w:sz w:val="26"/>
          <w:szCs w:val="26"/>
        </w:rPr>
        <w:t xml:space="preserve">       </w:t>
      </w:r>
      <w:r w:rsidR="00B20B48" w:rsidRPr="00307035">
        <w:rPr>
          <w:rFonts w:ascii="Garamond" w:hAnsi="Garamond"/>
          <w:b/>
          <w:bCs/>
          <w:spacing w:val="-2"/>
          <w:sz w:val="26"/>
          <w:szCs w:val="26"/>
        </w:rPr>
        <w:t>María</w:t>
      </w:r>
      <w:r w:rsidR="00B20B48" w:rsidRPr="00307035">
        <w:rPr>
          <w:rFonts w:ascii="Garamond" w:hAnsi="Garamond"/>
          <w:b/>
          <w:bCs/>
          <w:spacing w:val="-8"/>
          <w:sz w:val="26"/>
          <w:szCs w:val="26"/>
        </w:rPr>
        <w:t xml:space="preserve"> </w:t>
      </w:r>
      <w:r w:rsidR="00B20B48" w:rsidRPr="00307035">
        <w:rPr>
          <w:rFonts w:ascii="Garamond" w:hAnsi="Garamond"/>
          <w:b/>
          <w:bCs/>
          <w:spacing w:val="-2"/>
          <w:sz w:val="26"/>
          <w:szCs w:val="26"/>
        </w:rPr>
        <w:t>Asunción</w:t>
      </w:r>
      <w:r w:rsidR="00B20B48" w:rsidRPr="00307035">
        <w:rPr>
          <w:rFonts w:ascii="Garamond" w:hAnsi="Garamond"/>
          <w:b/>
          <w:bCs/>
          <w:spacing w:val="-6"/>
          <w:sz w:val="26"/>
          <w:szCs w:val="26"/>
        </w:rPr>
        <w:t xml:space="preserve"> </w:t>
      </w:r>
      <w:r w:rsidR="00B20B48" w:rsidRPr="00307035">
        <w:rPr>
          <w:rFonts w:ascii="Garamond" w:hAnsi="Garamond"/>
          <w:b/>
          <w:bCs/>
          <w:spacing w:val="-2"/>
          <w:sz w:val="26"/>
          <w:szCs w:val="26"/>
        </w:rPr>
        <w:t>Cubillas</w:t>
      </w:r>
      <w:r w:rsidR="00B20B48" w:rsidRPr="00307035">
        <w:rPr>
          <w:rFonts w:ascii="Garamond" w:hAnsi="Garamond"/>
          <w:b/>
          <w:bCs/>
          <w:spacing w:val="-7"/>
          <w:sz w:val="26"/>
          <w:szCs w:val="26"/>
        </w:rPr>
        <w:t xml:space="preserve"> </w:t>
      </w:r>
      <w:r w:rsidR="00B20B48" w:rsidRPr="00307035">
        <w:rPr>
          <w:rFonts w:ascii="Garamond" w:hAnsi="Garamond"/>
          <w:b/>
          <w:bCs/>
          <w:spacing w:val="-2"/>
          <w:sz w:val="26"/>
          <w:szCs w:val="26"/>
        </w:rPr>
        <w:t>de</w:t>
      </w:r>
      <w:r w:rsidR="00B20B48" w:rsidRPr="00307035">
        <w:rPr>
          <w:rFonts w:ascii="Garamond" w:hAnsi="Garamond"/>
          <w:b/>
          <w:bCs/>
          <w:spacing w:val="-6"/>
          <w:sz w:val="26"/>
          <w:szCs w:val="26"/>
        </w:rPr>
        <w:t xml:space="preserve"> </w:t>
      </w:r>
      <w:r w:rsidR="00B20B48" w:rsidRPr="00307035">
        <w:rPr>
          <w:rFonts w:ascii="Garamond" w:hAnsi="Garamond"/>
          <w:b/>
          <w:bCs/>
          <w:spacing w:val="-4"/>
          <w:sz w:val="26"/>
          <w:szCs w:val="26"/>
        </w:rPr>
        <w:t>Celis</w:t>
      </w:r>
    </w:p>
    <w:p w14:paraId="06F945C4" w14:textId="4262FC8D" w:rsidR="00EE43B0" w:rsidRPr="005C1F57" w:rsidRDefault="007D3A72" w:rsidP="005C1F57">
      <w:pPr>
        <w:pStyle w:val="Textoindependiente"/>
        <w:kinsoku w:val="0"/>
        <w:overflowPunct w:val="0"/>
        <w:spacing w:after="0"/>
        <w:ind w:left="3828" w:right="-567"/>
        <w:jc w:val="center"/>
        <w:rPr>
          <w:rFonts w:ascii="Garamond" w:hAnsi="Garamond"/>
          <w:b/>
          <w:bCs/>
          <w:sz w:val="26"/>
          <w:szCs w:val="26"/>
        </w:rPr>
      </w:pPr>
      <w:r>
        <w:rPr>
          <w:rFonts w:ascii="Garamond" w:hAnsi="Garamond"/>
          <w:b/>
          <w:bCs/>
          <w:sz w:val="26"/>
          <w:szCs w:val="26"/>
        </w:rPr>
        <w:t xml:space="preserve">       </w:t>
      </w:r>
      <w:r w:rsidR="00B20B48" w:rsidRPr="00307035">
        <w:rPr>
          <w:rFonts w:ascii="Garamond" w:hAnsi="Garamond"/>
          <w:b/>
          <w:bCs/>
          <w:sz w:val="26"/>
          <w:szCs w:val="26"/>
        </w:rPr>
        <w:t>Secretaria del Consejo Social de la Universidad</w:t>
      </w:r>
    </w:p>
    <w:sectPr w:rsidR="00EE43B0" w:rsidRPr="005C1F57" w:rsidSect="00B348BE">
      <w:headerReference w:type="default" r:id="rId9"/>
      <w:footerReference w:type="even" r:id="rId10"/>
      <w:footerReference w:type="default" r:id="rId11"/>
      <w:footnotePr>
        <w:numRestart w:val="eachSect"/>
      </w:footnotePr>
      <w:pgSz w:w="11907" w:h="16840" w:code="9"/>
      <w:pgMar w:top="2268" w:right="1701" w:bottom="284" w:left="1701" w:header="737" w:footer="16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3E0A83" w14:textId="77777777" w:rsidR="00FD0832" w:rsidRDefault="00FD0832">
      <w:r>
        <w:separator/>
      </w:r>
    </w:p>
  </w:endnote>
  <w:endnote w:type="continuationSeparator" w:id="0">
    <w:p w14:paraId="428BDEE9" w14:textId="77777777" w:rsidR="00FD0832" w:rsidRDefault="00FD0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B444B" w14:textId="77777777" w:rsidR="00B21C06" w:rsidRDefault="00B21C06" w:rsidP="00B21C0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557C47F" w14:textId="77777777" w:rsidR="00B21C06" w:rsidRPr="0046680E" w:rsidRDefault="00B21C06" w:rsidP="00B21C06">
    <w:pPr>
      <w:ind w:right="360"/>
      <w:rPr>
        <w:rFonts w:ascii="Arial" w:hAnsi="Arial" w:cs="Arial"/>
        <w:b/>
        <w:bCs/>
        <w:sz w:val="18"/>
        <w:szCs w:val="18"/>
        <w:lang w:val="en-US"/>
      </w:rPr>
    </w:pPr>
    <w:r w:rsidRPr="002C3F03">
      <w:rPr>
        <w:rFonts w:ascii="Arial" w:hAnsi="Arial" w:cs="Arial"/>
        <w:sz w:val="18"/>
        <w:szCs w:val="18"/>
      </w:rPr>
      <w:t xml:space="preserve">Avda. de la Facultad, 25. 24071 - León. </w:t>
    </w:r>
    <w:proofErr w:type="spellStart"/>
    <w:r w:rsidRPr="004915AD">
      <w:rPr>
        <w:rFonts w:ascii="Arial" w:hAnsi="Arial" w:cs="Arial"/>
        <w:sz w:val="18"/>
        <w:szCs w:val="18"/>
        <w:lang w:val="en-US"/>
      </w:rPr>
      <w:t>Telf</w:t>
    </w:r>
    <w:proofErr w:type="spellEnd"/>
    <w:r w:rsidRPr="004915AD">
      <w:rPr>
        <w:rFonts w:ascii="Arial" w:hAnsi="Arial" w:cs="Arial"/>
        <w:sz w:val="18"/>
        <w:szCs w:val="18"/>
        <w:lang w:val="en-US"/>
      </w:rPr>
      <w:t xml:space="preserve">. 987-29 16 37. Fax: 987-29 16 38. </w:t>
    </w:r>
    <w:r w:rsidRPr="0046680E">
      <w:rPr>
        <w:rFonts w:ascii="Arial" w:hAnsi="Arial" w:cs="Arial"/>
        <w:sz w:val="18"/>
        <w:szCs w:val="18"/>
        <w:lang w:val="en-US"/>
      </w:rPr>
      <w:t xml:space="preserve">E-Mail: </w:t>
    </w:r>
    <w:hyperlink r:id="rId1" w:history="1">
      <w:r w:rsidRPr="0046680E">
        <w:rPr>
          <w:rStyle w:val="Hipervnculo"/>
          <w:rFonts w:ascii="Arial" w:hAnsi="Arial" w:cs="Arial"/>
          <w:sz w:val="18"/>
          <w:szCs w:val="18"/>
          <w:lang w:val="en-US"/>
        </w:rPr>
        <w:t>recvi@unileon.es</w:t>
      </w:r>
    </w:hyperlink>
  </w:p>
  <w:p w14:paraId="6319E80B" w14:textId="77777777" w:rsidR="00B21C06" w:rsidRPr="0046680E" w:rsidRDefault="00B21C06">
    <w:pPr>
      <w:pStyle w:val="Piedepgina"/>
      <w:rPr>
        <w:rFonts w:ascii="Arial" w:hAnsi="Arial" w:cs="Arial"/>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2CED31" w14:textId="60B3C049" w:rsidR="00B21C06" w:rsidRPr="00234ABB" w:rsidRDefault="00B21C06" w:rsidP="00234ABB">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F37E0A" w14:textId="77777777" w:rsidR="00FD0832" w:rsidRDefault="00FD0832">
      <w:r>
        <w:separator/>
      </w:r>
    </w:p>
  </w:footnote>
  <w:footnote w:type="continuationSeparator" w:id="0">
    <w:p w14:paraId="459FEF12" w14:textId="77777777" w:rsidR="00FD0832" w:rsidRDefault="00FD0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BCE0F" w14:textId="79C74F18" w:rsidR="00B21C06" w:rsidRPr="006C6343" w:rsidRDefault="006A6BC2" w:rsidP="006C6343">
    <w:pPr>
      <w:ind w:right="142"/>
      <w:rPr>
        <w:rFonts w:ascii="Arial" w:hAnsi="Arial" w:cs="Arial"/>
      </w:rPr>
    </w:pPr>
    <w:bookmarkStart w:id="1" w:name="OLE_LINK1"/>
    <w:bookmarkStart w:id="2" w:name="OLE_LINK2"/>
    <w:bookmarkStart w:id="3" w:name="_Hlk264628531"/>
    <w:r>
      <w:rPr>
        <w:noProof/>
        <w:lang w:val="es-ES"/>
      </w:rPr>
      <w:drawing>
        <wp:anchor distT="0" distB="0" distL="114300" distR="114300" simplePos="0" relativeHeight="251658240" behindDoc="0" locked="0" layoutInCell="1" allowOverlap="1" wp14:anchorId="35CA8A79" wp14:editId="0CC8E12C">
          <wp:simplePos x="0" y="0"/>
          <wp:positionH relativeFrom="column">
            <wp:posOffset>3937635</wp:posOffset>
          </wp:positionH>
          <wp:positionV relativeFrom="paragraph">
            <wp:posOffset>52528</wp:posOffset>
          </wp:positionV>
          <wp:extent cx="1833245" cy="701675"/>
          <wp:effectExtent l="0" t="0" r="0" b="317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1833245" cy="701675"/>
                  </a:xfrm>
                  <a:prstGeom prst="rect">
                    <a:avLst/>
                  </a:prstGeom>
                </pic:spPr>
              </pic:pic>
            </a:graphicData>
          </a:graphic>
          <wp14:sizeRelH relativeFrom="margin">
            <wp14:pctWidth>0</wp14:pctWidth>
          </wp14:sizeRelH>
          <wp14:sizeRelV relativeFrom="margin">
            <wp14:pctHeight>0</wp14:pctHeight>
          </wp14:sizeRelV>
        </wp:anchor>
      </w:drawing>
    </w:r>
    <w:r w:rsidR="000E39CB" w:rsidRPr="00BF0F84">
      <w:rPr>
        <w:noProof/>
        <w:lang w:val="es-ES"/>
      </w:rPr>
      <w:drawing>
        <wp:inline distT="0" distB="0" distL="0" distR="0" wp14:anchorId="3059585A" wp14:editId="18B0FA33">
          <wp:extent cx="1600200" cy="863600"/>
          <wp:effectExtent l="0" t="0" r="0" b="0"/>
          <wp:docPr id="9" name="Imagen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5"/>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0200" cy="863600"/>
                  </a:xfrm>
                  <a:prstGeom prst="rect">
                    <a:avLst/>
                  </a:prstGeom>
                  <a:noFill/>
                  <a:ln>
                    <a:noFill/>
                  </a:ln>
                </pic:spPr>
              </pic:pic>
            </a:graphicData>
          </a:graphic>
        </wp:inline>
      </w:drawing>
    </w:r>
    <w:bookmarkEnd w:id="1"/>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7E2A5C4"/>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000402"/>
    <w:multiLevelType w:val="multilevel"/>
    <w:tmpl w:val="00000885"/>
    <w:lvl w:ilvl="0">
      <w:numFmt w:val="bullet"/>
      <w:lvlText w:val="-"/>
      <w:lvlJc w:val="left"/>
      <w:pPr>
        <w:ind w:left="945" w:hanging="113"/>
      </w:pPr>
      <w:rPr>
        <w:rFonts w:ascii="Arial" w:hAnsi="Arial"/>
        <w:b w:val="0"/>
        <w:i w:val="0"/>
        <w:w w:val="100"/>
        <w:sz w:val="24"/>
      </w:rPr>
    </w:lvl>
    <w:lvl w:ilvl="1">
      <w:numFmt w:val="bullet"/>
      <w:lvlText w:val=""/>
      <w:lvlJc w:val="left"/>
      <w:pPr>
        <w:ind w:left="1814" w:hanging="360"/>
      </w:pPr>
      <w:rPr>
        <w:rFonts w:ascii="Symbol" w:hAnsi="Symbol"/>
        <w:b w:val="0"/>
        <w:i w:val="0"/>
        <w:w w:val="100"/>
        <w:sz w:val="24"/>
      </w:rPr>
    </w:lvl>
    <w:lvl w:ilvl="2">
      <w:numFmt w:val="bullet"/>
      <w:lvlText w:val="•"/>
      <w:lvlJc w:val="left"/>
      <w:pPr>
        <w:ind w:left="2665" w:hanging="360"/>
      </w:pPr>
    </w:lvl>
    <w:lvl w:ilvl="3">
      <w:numFmt w:val="bullet"/>
      <w:lvlText w:val="•"/>
      <w:lvlJc w:val="left"/>
      <w:pPr>
        <w:ind w:left="3510" w:hanging="360"/>
      </w:pPr>
    </w:lvl>
    <w:lvl w:ilvl="4">
      <w:numFmt w:val="bullet"/>
      <w:lvlText w:val="•"/>
      <w:lvlJc w:val="left"/>
      <w:pPr>
        <w:ind w:left="4355" w:hanging="360"/>
      </w:pPr>
    </w:lvl>
    <w:lvl w:ilvl="5">
      <w:numFmt w:val="bullet"/>
      <w:lvlText w:val="•"/>
      <w:lvlJc w:val="left"/>
      <w:pPr>
        <w:ind w:left="5201" w:hanging="360"/>
      </w:pPr>
    </w:lvl>
    <w:lvl w:ilvl="6">
      <w:numFmt w:val="bullet"/>
      <w:lvlText w:val="•"/>
      <w:lvlJc w:val="left"/>
      <w:pPr>
        <w:ind w:left="6046" w:hanging="360"/>
      </w:pPr>
    </w:lvl>
    <w:lvl w:ilvl="7">
      <w:numFmt w:val="bullet"/>
      <w:lvlText w:val="•"/>
      <w:lvlJc w:val="left"/>
      <w:pPr>
        <w:ind w:left="6891" w:hanging="360"/>
      </w:pPr>
    </w:lvl>
    <w:lvl w:ilvl="8">
      <w:numFmt w:val="bullet"/>
      <w:lvlText w:val="•"/>
      <w:lvlJc w:val="left"/>
      <w:pPr>
        <w:ind w:left="7737" w:hanging="360"/>
      </w:pPr>
    </w:lvl>
  </w:abstractNum>
  <w:abstractNum w:abstractNumId="2" w15:restartNumberingAfterBreak="0">
    <w:nsid w:val="267C09A3"/>
    <w:multiLevelType w:val="hybridMultilevel"/>
    <w:tmpl w:val="9224E2A2"/>
    <w:lvl w:ilvl="0" w:tplc="EFFAF326">
      <w:numFmt w:val="bullet"/>
      <w:lvlText w:val="-"/>
      <w:lvlJc w:val="left"/>
      <w:pPr>
        <w:ind w:left="1065" w:hanging="360"/>
      </w:pPr>
      <w:rPr>
        <w:rFonts w:ascii="Garamond" w:eastAsia="Times New Roman" w:hAnsi="Garamond" w:cs="Arial" w:hint="default"/>
      </w:rPr>
    </w:lvl>
    <w:lvl w:ilvl="1" w:tplc="0C0A0003">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3" w15:restartNumberingAfterBreak="0">
    <w:nsid w:val="27C8567C"/>
    <w:multiLevelType w:val="hybridMultilevel"/>
    <w:tmpl w:val="0190353C"/>
    <w:lvl w:ilvl="0" w:tplc="610CA0FA">
      <w:numFmt w:val="bullet"/>
      <w:lvlText w:val="-"/>
      <w:lvlJc w:val="left"/>
      <w:pPr>
        <w:ind w:left="930" w:hanging="360"/>
      </w:pPr>
      <w:rPr>
        <w:rFonts w:ascii="Garamond" w:eastAsia="Times New Roman" w:hAnsi="Garamond" w:cs="Arial" w:hint="default"/>
      </w:rPr>
    </w:lvl>
    <w:lvl w:ilvl="1" w:tplc="0C0A0003" w:tentative="1">
      <w:start w:val="1"/>
      <w:numFmt w:val="bullet"/>
      <w:lvlText w:val="o"/>
      <w:lvlJc w:val="left"/>
      <w:pPr>
        <w:ind w:left="1650" w:hanging="360"/>
      </w:pPr>
      <w:rPr>
        <w:rFonts w:ascii="Courier New" w:hAnsi="Courier New" w:cs="Courier New" w:hint="default"/>
      </w:rPr>
    </w:lvl>
    <w:lvl w:ilvl="2" w:tplc="0C0A0005" w:tentative="1">
      <w:start w:val="1"/>
      <w:numFmt w:val="bullet"/>
      <w:lvlText w:val=""/>
      <w:lvlJc w:val="left"/>
      <w:pPr>
        <w:ind w:left="2370" w:hanging="360"/>
      </w:pPr>
      <w:rPr>
        <w:rFonts w:ascii="Wingdings" w:hAnsi="Wingdings" w:hint="default"/>
      </w:rPr>
    </w:lvl>
    <w:lvl w:ilvl="3" w:tplc="0C0A0001" w:tentative="1">
      <w:start w:val="1"/>
      <w:numFmt w:val="bullet"/>
      <w:lvlText w:val=""/>
      <w:lvlJc w:val="left"/>
      <w:pPr>
        <w:ind w:left="3090" w:hanging="360"/>
      </w:pPr>
      <w:rPr>
        <w:rFonts w:ascii="Symbol" w:hAnsi="Symbol" w:hint="default"/>
      </w:rPr>
    </w:lvl>
    <w:lvl w:ilvl="4" w:tplc="0C0A0003" w:tentative="1">
      <w:start w:val="1"/>
      <w:numFmt w:val="bullet"/>
      <w:lvlText w:val="o"/>
      <w:lvlJc w:val="left"/>
      <w:pPr>
        <w:ind w:left="3810" w:hanging="360"/>
      </w:pPr>
      <w:rPr>
        <w:rFonts w:ascii="Courier New" w:hAnsi="Courier New" w:cs="Courier New" w:hint="default"/>
      </w:rPr>
    </w:lvl>
    <w:lvl w:ilvl="5" w:tplc="0C0A0005" w:tentative="1">
      <w:start w:val="1"/>
      <w:numFmt w:val="bullet"/>
      <w:lvlText w:val=""/>
      <w:lvlJc w:val="left"/>
      <w:pPr>
        <w:ind w:left="4530" w:hanging="360"/>
      </w:pPr>
      <w:rPr>
        <w:rFonts w:ascii="Wingdings" w:hAnsi="Wingdings" w:hint="default"/>
      </w:rPr>
    </w:lvl>
    <w:lvl w:ilvl="6" w:tplc="0C0A0001" w:tentative="1">
      <w:start w:val="1"/>
      <w:numFmt w:val="bullet"/>
      <w:lvlText w:val=""/>
      <w:lvlJc w:val="left"/>
      <w:pPr>
        <w:ind w:left="5250" w:hanging="360"/>
      </w:pPr>
      <w:rPr>
        <w:rFonts w:ascii="Symbol" w:hAnsi="Symbol" w:hint="default"/>
      </w:rPr>
    </w:lvl>
    <w:lvl w:ilvl="7" w:tplc="0C0A0003" w:tentative="1">
      <w:start w:val="1"/>
      <w:numFmt w:val="bullet"/>
      <w:lvlText w:val="o"/>
      <w:lvlJc w:val="left"/>
      <w:pPr>
        <w:ind w:left="5970" w:hanging="360"/>
      </w:pPr>
      <w:rPr>
        <w:rFonts w:ascii="Courier New" w:hAnsi="Courier New" w:cs="Courier New" w:hint="default"/>
      </w:rPr>
    </w:lvl>
    <w:lvl w:ilvl="8" w:tplc="0C0A0005" w:tentative="1">
      <w:start w:val="1"/>
      <w:numFmt w:val="bullet"/>
      <w:lvlText w:val=""/>
      <w:lvlJc w:val="left"/>
      <w:pPr>
        <w:ind w:left="6690" w:hanging="360"/>
      </w:pPr>
      <w:rPr>
        <w:rFonts w:ascii="Wingdings" w:hAnsi="Wingdings" w:hint="default"/>
      </w:rPr>
    </w:lvl>
  </w:abstractNum>
  <w:abstractNum w:abstractNumId="4" w15:restartNumberingAfterBreak="0">
    <w:nsid w:val="2D333A95"/>
    <w:multiLevelType w:val="multilevel"/>
    <w:tmpl w:val="0C0A001D"/>
    <w:styleLink w:val="Estilo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sz w:val="16"/>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05C03BA"/>
    <w:multiLevelType w:val="multilevel"/>
    <w:tmpl w:val="0C0A001D"/>
    <w:styleLink w:val="Estilo2"/>
    <w:lvl w:ilvl="0">
      <w:start w:val="134"/>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sz w:val="16"/>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3376680B"/>
    <w:multiLevelType w:val="hybridMultilevel"/>
    <w:tmpl w:val="22ACAAC4"/>
    <w:lvl w:ilvl="0" w:tplc="39C25264">
      <w:numFmt w:val="bullet"/>
      <w:lvlText w:val="-"/>
      <w:lvlJc w:val="left"/>
      <w:pPr>
        <w:ind w:left="927" w:hanging="360"/>
      </w:pPr>
      <w:rPr>
        <w:rFonts w:ascii="Garamond" w:eastAsia="Times New Roman" w:hAnsi="Garamond" w:cs="Aria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7" w15:restartNumberingAfterBreak="0">
    <w:nsid w:val="3A2B4688"/>
    <w:multiLevelType w:val="hybridMultilevel"/>
    <w:tmpl w:val="52E450C4"/>
    <w:lvl w:ilvl="0" w:tplc="755835C0">
      <w:numFmt w:val="bullet"/>
      <w:lvlText w:val="-"/>
      <w:lvlJc w:val="left"/>
      <w:pPr>
        <w:ind w:left="1065" w:hanging="360"/>
      </w:pPr>
      <w:rPr>
        <w:rFonts w:ascii="Garamond" w:eastAsia="Times New Roman" w:hAnsi="Garamond" w:cs="Times New Roman"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8" w15:restartNumberingAfterBreak="0">
    <w:nsid w:val="3B4A4F54"/>
    <w:multiLevelType w:val="hybridMultilevel"/>
    <w:tmpl w:val="2FE01654"/>
    <w:lvl w:ilvl="0" w:tplc="13A649BA">
      <w:numFmt w:val="bullet"/>
      <w:lvlText w:val="-"/>
      <w:lvlJc w:val="left"/>
      <w:pPr>
        <w:ind w:left="809" w:hanging="123"/>
      </w:pPr>
      <w:rPr>
        <w:rFonts w:ascii="Arial" w:eastAsia="Arial" w:hAnsi="Arial" w:cs="Arial" w:hint="default"/>
        <w:spacing w:val="0"/>
        <w:w w:val="99"/>
        <w:lang w:val="es-ES" w:eastAsia="en-US" w:bidi="ar-SA"/>
      </w:rPr>
    </w:lvl>
    <w:lvl w:ilvl="1" w:tplc="B10CC178">
      <w:numFmt w:val="bullet"/>
      <w:lvlText w:val="•"/>
      <w:lvlJc w:val="left"/>
      <w:pPr>
        <w:ind w:left="1662" w:hanging="123"/>
      </w:pPr>
      <w:rPr>
        <w:rFonts w:hint="default"/>
        <w:lang w:val="es-ES" w:eastAsia="en-US" w:bidi="ar-SA"/>
      </w:rPr>
    </w:lvl>
    <w:lvl w:ilvl="2" w:tplc="C56AEC28">
      <w:numFmt w:val="bullet"/>
      <w:lvlText w:val="•"/>
      <w:lvlJc w:val="left"/>
      <w:pPr>
        <w:ind w:left="2525" w:hanging="123"/>
      </w:pPr>
      <w:rPr>
        <w:rFonts w:hint="default"/>
        <w:lang w:val="es-ES" w:eastAsia="en-US" w:bidi="ar-SA"/>
      </w:rPr>
    </w:lvl>
    <w:lvl w:ilvl="3" w:tplc="5B568CCA">
      <w:numFmt w:val="bullet"/>
      <w:lvlText w:val="•"/>
      <w:lvlJc w:val="left"/>
      <w:pPr>
        <w:ind w:left="3387" w:hanging="123"/>
      </w:pPr>
      <w:rPr>
        <w:rFonts w:hint="default"/>
        <w:lang w:val="es-ES" w:eastAsia="en-US" w:bidi="ar-SA"/>
      </w:rPr>
    </w:lvl>
    <w:lvl w:ilvl="4" w:tplc="A11678B6">
      <w:numFmt w:val="bullet"/>
      <w:lvlText w:val="•"/>
      <w:lvlJc w:val="left"/>
      <w:pPr>
        <w:ind w:left="4250" w:hanging="123"/>
      </w:pPr>
      <w:rPr>
        <w:rFonts w:hint="default"/>
        <w:lang w:val="es-ES" w:eastAsia="en-US" w:bidi="ar-SA"/>
      </w:rPr>
    </w:lvl>
    <w:lvl w:ilvl="5" w:tplc="46185D2C">
      <w:numFmt w:val="bullet"/>
      <w:lvlText w:val="•"/>
      <w:lvlJc w:val="left"/>
      <w:pPr>
        <w:ind w:left="5113" w:hanging="123"/>
      </w:pPr>
      <w:rPr>
        <w:rFonts w:hint="default"/>
        <w:lang w:val="es-ES" w:eastAsia="en-US" w:bidi="ar-SA"/>
      </w:rPr>
    </w:lvl>
    <w:lvl w:ilvl="6" w:tplc="F76ED48A">
      <w:numFmt w:val="bullet"/>
      <w:lvlText w:val="•"/>
      <w:lvlJc w:val="left"/>
      <w:pPr>
        <w:ind w:left="5975" w:hanging="123"/>
      </w:pPr>
      <w:rPr>
        <w:rFonts w:hint="default"/>
        <w:lang w:val="es-ES" w:eastAsia="en-US" w:bidi="ar-SA"/>
      </w:rPr>
    </w:lvl>
    <w:lvl w:ilvl="7" w:tplc="43349232">
      <w:numFmt w:val="bullet"/>
      <w:lvlText w:val="•"/>
      <w:lvlJc w:val="left"/>
      <w:pPr>
        <w:ind w:left="6838" w:hanging="123"/>
      </w:pPr>
      <w:rPr>
        <w:rFonts w:hint="default"/>
        <w:lang w:val="es-ES" w:eastAsia="en-US" w:bidi="ar-SA"/>
      </w:rPr>
    </w:lvl>
    <w:lvl w:ilvl="8" w:tplc="2312DD66">
      <w:numFmt w:val="bullet"/>
      <w:lvlText w:val="•"/>
      <w:lvlJc w:val="left"/>
      <w:pPr>
        <w:ind w:left="7701" w:hanging="123"/>
      </w:pPr>
      <w:rPr>
        <w:rFonts w:hint="default"/>
        <w:lang w:val="es-ES" w:eastAsia="en-US" w:bidi="ar-SA"/>
      </w:rPr>
    </w:lvl>
  </w:abstractNum>
  <w:abstractNum w:abstractNumId="9" w15:restartNumberingAfterBreak="0">
    <w:nsid w:val="5D4265CA"/>
    <w:multiLevelType w:val="multilevel"/>
    <w:tmpl w:val="0C0A001D"/>
    <w:styleLink w:val="0913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sz w:val="16"/>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E4D69B6"/>
    <w:multiLevelType w:val="hybridMultilevel"/>
    <w:tmpl w:val="00623284"/>
    <w:lvl w:ilvl="0" w:tplc="9C3064E4">
      <w:numFmt w:val="bullet"/>
      <w:lvlText w:val="-"/>
      <w:lvlJc w:val="left"/>
      <w:pPr>
        <w:ind w:left="1353" w:hanging="360"/>
      </w:pPr>
      <w:rPr>
        <w:rFonts w:ascii="Garamond" w:eastAsia="Times New Roman" w:hAnsi="Garamond" w:cs="Arial" w:hint="default"/>
        <w:b w:val="0"/>
      </w:rPr>
    </w:lvl>
    <w:lvl w:ilvl="1" w:tplc="0C0A0003" w:tentative="1">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11" w15:restartNumberingAfterBreak="0">
    <w:nsid w:val="702F11A9"/>
    <w:multiLevelType w:val="hybridMultilevel"/>
    <w:tmpl w:val="E5CED29E"/>
    <w:lvl w:ilvl="0" w:tplc="E1226E88">
      <w:start w:val="10"/>
      <w:numFmt w:val="bullet"/>
      <w:lvlText w:val="-"/>
      <w:lvlJc w:val="left"/>
      <w:pPr>
        <w:ind w:left="1353" w:hanging="360"/>
      </w:pPr>
      <w:rPr>
        <w:rFonts w:ascii="Arial" w:hAnsi="Arial" w:cs="Times New Roman" w:hint="default"/>
        <w:b/>
        <w:i w:val="0"/>
        <w:color w:val="auto"/>
        <w:sz w:val="24"/>
      </w:rPr>
    </w:lvl>
    <w:lvl w:ilvl="1" w:tplc="E1226E88">
      <w:start w:val="10"/>
      <w:numFmt w:val="bullet"/>
      <w:lvlText w:val="-"/>
      <w:lvlJc w:val="left"/>
      <w:pPr>
        <w:ind w:left="2073" w:hanging="360"/>
      </w:pPr>
      <w:rPr>
        <w:rFonts w:ascii="Arial" w:hAnsi="Arial" w:cs="Times New Roman" w:hint="default"/>
        <w:b/>
        <w:i w:val="0"/>
        <w:color w:val="auto"/>
        <w:sz w:val="24"/>
      </w:rPr>
    </w:lvl>
    <w:lvl w:ilvl="2" w:tplc="0C0A0005">
      <w:start w:val="1"/>
      <w:numFmt w:val="bullet"/>
      <w:lvlText w:val=""/>
      <w:lvlJc w:val="left"/>
      <w:pPr>
        <w:ind w:left="2793" w:hanging="360"/>
      </w:pPr>
      <w:rPr>
        <w:rFonts w:ascii="Wingdings" w:hAnsi="Wingdings" w:hint="default"/>
      </w:rPr>
    </w:lvl>
    <w:lvl w:ilvl="3" w:tplc="0C0A0001">
      <w:start w:val="1"/>
      <w:numFmt w:val="bullet"/>
      <w:lvlText w:val=""/>
      <w:lvlJc w:val="left"/>
      <w:pPr>
        <w:ind w:left="3513" w:hanging="360"/>
      </w:pPr>
      <w:rPr>
        <w:rFonts w:ascii="Symbol" w:hAnsi="Symbol" w:hint="default"/>
      </w:rPr>
    </w:lvl>
    <w:lvl w:ilvl="4" w:tplc="0C0A0003">
      <w:start w:val="1"/>
      <w:numFmt w:val="bullet"/>
      <w:lvlText w:val="o"/>
      <w:lvlJc w:val="left"/>
      <w:pPr>
        <w:ind w:left="4233" w:hanging="360"/>
      </w:pPr>
      <w:rPr>
        <w:rFonts w:ascii="Courier New" w:hAnsi="Courier New" w:cs="Courier New" w:hint="default"/>
      </w:rPr>
    </w:lvl>
    <w:lvl w:ilvl="5" w:tplc="0C0A0005">
      <w:start w:val="1"/>
      <w:numFmt w:val="bullet"/>
      <w:lvlText w:val=""/>
      <w:lvlJc w:val="left"/>
      <w:pPr>
        <w:ind w:left="4953" w:hanging="360"/>
      </w:pPr>
      <w:rPr>
        <w:rFonts w:ascii="Wingdings" w:hAnsi="Wingdings" w:hint="default"/>
      </w:rPr>
    </w:lvl>
    <w:lvl w:ilvl="6" w:tplc="0C0A0001">
      <w:start w:val="1"/>
      <w:numFmt w:val="bullet"/>
      <w:lvlText w:val=""/>
      <w:lvlJc w:val="left"/>
      <w:pPr>
        <w:ind w:left="5673" w:hanging="360"/>
      </w:pPr>
      <w:rPr>
        <w:rFonts w:ascii="Symbol" w:hAnsi="Symbol" w:hint="default"/>
      </w:rPr>
    </w:lvl>
    <w:lvl w:ilvl="7" w:tplc="0C0A0003">
      <w:start w:val="1"/>
      <w:numFmt w:val="bullet"/>
      <w:lvlText w:val="o"/>
      <w:lvlJc w:val="left"/>
      <w:pPr>
        <w:ind w:left="6393" w:hanging="360"/>
      </w:pPr>
      <w:rPr>
        <w:rFonts w:ascii="Courier New" w:hAnsi="Courier New" w:cs="Courier New" w:hint="default"/>
      </w:rPr>
    </w:lvl>
    <w:lvl w:ilvl="8" w:tplc="0C0A0005">
      <w:start w:val="1"/>
      <w:numFmt w:val="bullet"/>
      <w:lvlText w:val=""/>
      <w:lvlJc w:val="left"/>
      <w:pPr>
        <w:ind w:left="7113" w:hanging="360"/>
      </w:pPr>
      <w:rPr>
        <w:rFonts w:ascii="Wingdings" w:hAnsi="Wingdings" w:hint="default"/>
      </w:rPr>
    </w:lvl>
  </w:abstractNum>
  <w:abstractNum w:abstractNumId="12" w15:restartNumberingAfterBreak="0">
    <w:nsid w:val="72185536"/>
    <w:multiLevelType w:val="hybridMultilevel"/>
    <w:tmpl w:val="7EB089CE"/>
    <w:lvl w:ilvl="0" w:tplc="11EAA1FC">
      <w:numFmt w:val="bullet"/>
      <w:lvlText w:val="-"/>
      <w:lvlJc w:val="left"/>
      <w:pPr>
        <w:ind w:left="810" w:hanging="134"/>
      </w:pPr>
      <w:rPr>
        <w:rFonts w:ascii="Trebuchet MS" w:eastAsia="Trebuchet MS" w:hAnsi="Trebuchet MS" w:cs="Trebuchet MS" w:hint="default"/>
        <w:spacing w:val="0"/>
        <w:w w:val="100"/>
        <w:lang w:val="es-ES" w:eastAsia="en-US" w:bidi="ar-SA"/>
      </w:rPr>
    </w:lvl>
    <w:lvl w:ilvl="1" w:tplc="C9101AD8">
      <w:numFmt w:val="bullet"/>
      <w:lvlText w:val="-"/>
      <w:lvlJc w:val="left"/>
      <w:pPr>
        <w:ind w:left="951" w:hanging="128"/>
      </w:pPr>
      <w:rPr>
        <w:rFonts w:ascii="Arial" w:eastAsia="Arial" w:hAnsi="Arial" w:cs="Arial" w:hint="default"/>
        <w:b w:val="0"/>
        <w:bCs w:val="0"/>
        <w:i w:val="0"/>
        <w:iCs w:val="0"/>
        <w:spacing w:val="0"/>
        <w:w w:val="100"/>
        <w:sz w:val="20"/>
        <w:szCs w:val="20"/>
        <w:lang w:val="es-ES" w:eastAsia="en-US" w:bidi="ar-SA"/>
      </w:rPr>
    </w:lvl>
    <w:lvl w:ilvl="2" w:tplc="2110E826">
      <w:numFmt w:val="bullet"/>
      <w:lvlText w:val="•"/>
      <w:lvlJc w:val="left"/>
      <w:pPr>
        <w:ind w:left="1900" w:hanging="128"/>
      </w:pPr>
      <w:rPr>
        <w:rFonts w:hint="default"/>
        <w:lang w:val="es-ES" w:eastAsia="en-US" w:bidi="ar-SA"/>
      </w:rPr>
    </w:lvl>
    <w:lvl w:ilvl="3" w:tplc="B4A47720">
      <w:numFmt w:val="bullet"/>
      <w:lvlText w:val="•"/>
      <w:lvlJc w:val="left"/>
      <w:pPr>
        <w:ind w:left="2841" w:hanging="128"/>
      </w:pPr>
      <w:rPr>
        <w:rFonts w:hint="default"/>
        <w:lang w:val="es-ES" w:eastAsia="en-US" w:bidi="ar-SA"/>
      </w:rPr>
    </w:lvl>
    <w:lvl w:ilvl="4" w:tplc="7A22F8A0">
      <w:numFmt w:val="bullet"/>
      <w:lvlText w:val="•"/>
      <w:lvlJc w:val="left"/>
      <w:pPr>
        <w:ind w:left="3782" w:hanging="128"/>
      </w:pPr>
      <w:rPr>
        <w:rFonts w:hint="default"/>
        <w:lang w:val="es-ES" w:eastAsia="en-US" w:bidi="ar-SA"/>
      </w:rPr>
    </w:lvl>
    <w:lvl w:ilvl="5" w:tplc="DC5EA744">
      <w:numFmt w:val="bullet"/>
      <w:lvlText w:val="•"/>
      <w:lvlJc w:val="left"/>
      <w:pPr>
        <w:ind w:left="4723" w:hanging="128"/>
      </w:pPr>
      <w:rPr>
        <w:rFonts w:hint="default"/>
        <w:lang w:val="es-ES" w:eastAsia="en-US" w:bidi="ar-SA"/>
      </w:rPr>
    </w:lvl>
    <w:lvl w:ilvl="6" w:tplc="6B5AC7E6">
      <w:numFmt w:val="bullet"/>
      <w:lvlText w:val="•"/>
      <w:lvlJc w:val="left"/>
      <w:pPr>
        <w:ind w:left="5664" w:hanging="128"/>
      </w:pPr>
      <w:rPr>
        <w:rFonts w:hint="default"/>
        <w:lang w:val="es-ES" w:eastAsia="en-US" w:bidi="ar-SA"/>
      </w:rPr>
    </w:lvl>
    <w:lvl w:ilvl="7" w:tplc="483EEFF6">
      <w:numFmt w:val="bullet"/>
      <w:lvlText w:val="•"/>
      <w:lvlJc w:val="left"/>
      <w:pPr>
        <w:ind w:left="6605" w:hanging="128"/>
      </w:pPr>
      <w:rPr>
        <w:rFonts w:hint="default"/>
        <w:lang w:val="es-ES" w:eastAsia="en-US" w:bidi="ar-SA"/>
      </w:rPr>
    </w:lvl>
    <w:lvl w:ilvl="8" w:tplc="368AD868">
      <w:numFmt w:val="bullet"/>
      <w:lvlText w:val="•"/>
      <w:lvlJc w:val="left"/>
      <w:pPr>
        <w:ind w:left="7545" w:hanging="128"/>
      </w:pPr>
      <w:rPr>
        <w:rFonts w:hint="default"/>
        <w:lang w:val="es-ES" w:eastAsia="en-US" w:bidi="ar-SA"/>
      </w:rPr>
    </w:lvl>
  </w:abstractNum>
  <w:num w:numId="1">
    <w:abstractNumId w:val="9"/>
  </w:num>
  <w:num w:numId="2">
    <w:abstractNumId w:val="4"/>
  </w:num>
  <w:num w:numId="3">
    <w:abstractNumId w:val="5"/>
  </w:num>
  <w:num w:numId="4">
    <w:abstractNumId w:val="0"/>
  </w:num>
  <w:num w:numId="5">
    <w:abstractNumId w:val="11"/>
  </w:num>
  <w:num w:numId="6">
    <w:abstractNumId w:val="10"/>
  </w:num>
  <w:num w:numId="7">
    <w:abstractNumId w:val="7"/>
  </w:num>
  <w:num w:numId="8">
    <w:abstractNumId w:val="2"/>
  </w:num>
  <w:num w:numId="9">
    <w:abstractNumId w:val="1"/>
  </w:num>
  <w:num w:numId="10">
    <w:abstractNumId w:val="8"/>
  </w:num>
  <w:num w:numId="11">
    <w:abstractNumId w:val="3"/>
  </w:num>
  <w:num w:numId="12">
    <w:abstractNumId w:val="6"/>
  </w:num>
  <w:num w:numId="13">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C06"/>
    <w:rsid w:val="00004663"/>
    <w:rsid w:val="0001046B"/>
    <w:rsid w:val="0001390A"/>
    <w:rsid w:val="00015E79"/>
    <w:rsid w:val="00020660"/>
    <w:rsid w:val="00021684"/>
    <w:rsid w:val="00022846"/>
    <w:rsid w:val="00022AFA"/>
    <w:rsid w:val="00022F48"/>
    <w:rsid w:val="000376F4"/>
    <w:rsid w:val="000409DD"/>
    <w:rsid w:val="00043403"/>
    <w:rsid w:val="00047BA2"/>
    <w:rsid w:val="00055627"/>
    <w:rsid w:val="0007105F"/>
    <w:rsid w:val="00074F5A"/>
    <w:rsid w:val="000821C8"/>
    <w:rsid w:val="00084810"/>
    <w:rsid w:val="00093B2D"/>
    <w:rsid w:val="000971A3"/>
    <w:rsid w:val="000A76F1"/>
    <w:rsid w:val="000B4318"/>
    <w:rsid w:val="000C298A"/>
    <w:rsid w:val="000C4001"/>
    <w:rsid w:val="000C4052"/>
    <w:rsid w:val="000C4188"/>
    <w:rsid w:val="000C60DD"/>
    <w:rsid w:val="000D3336"/>
    <w:rsid w:val="000D34DC"/>
    <w:rsid w:val="000D69C4"/>
    <w:rsid w:val="000D7B57"/>
    <w:rsid w:val="000E354D"/>
    <w:rsid w:val="000E39CB"/>
    <w:rsid w:val="000E45C3"/>
    <w:rsid w:val="000F2B5A"/>
    <w:rsid w:val="000F58E1"/>
    <w:rsid w:val="0010399B"/>
    <w:rsid w:val="00116A5C"/>
    <w:rsid w:val="00131AFD"/>
    <w:rsid w:val="0013408E"/>
    <w:rsid w:val="0013469A"/>
    <w:rsid w:val="001346F9"/>
    <w:rsid w:val="001403F0"/>
    <w:rsid w:val="00141B2C"/>
    <w:rsid w:val="00141E59"/>
    <w:rsid w:val="001448BB"/>
    <w:rsid w:val="001462C2"/>
    <w:rsid w:val="001557CA"/>
    <w:rsid w:val="0017096E"/>
    <w:rsid w:val="00171ABB"/>
    <w:rsid w:val="00174676"/>
    <w:rsid w:val="00177026"/>
    <w:rsid w:val="0017776F"/>
    <w:rsid w:val="0018271C"/>
    <w:rsid w:val="001A37DF"/>
    <w:rsid w:val="001B4EE4"/>
    <w:rsid w:val="001B7CD4"/>
    <w:rsid w:val="001C2543"/>
    <w:rsid w:val="001C32CA"/>
    <w:rsid w:val="001C41F8"/>
    <w:rsid w:val="001C778F"/>
    <w:rsid w:val="001D2F48"/>
    <w:rsid w:val="001D3E00"/>
    <w:rsid w:val="001D3E5D"/>
    <w:rsid w:val="001E3957"/>
    <w:rsid w:val="001E5ED5"/>
    <w:rsid w:val="001F1C1F"/>
    <w:rsid w:val="001F4B0A"/>
    <w:rsid w:val="002010BF"/>
    <w:rsid w:val="002130B4"/>
    <w:rsid w:val="002208E7"/>
    <w:rsid w:val="002212B2"/>
    <w:rsid w:val="00222B96"/>
    <w:rsid w:val="00234ABB"/>
    <w:rsid w:val="00236647"/>
    <w:rsid w:val="00236A52"/>
    <w:rsid w:val="00237F9D"/>
    <w:rsid w:val="0024704E"/>
    <w:rsid w:val="002474E1"/>
    <w:rsid w:val="00257009"/>
    <w:rsid w:val="00263E08"/>
    <w:rsid w:val="00272DAB"/>
    <w:rsid w:val="002756C8"/>
    <w:rsid w:val="00280300"/>
    <w:rsid w:val="0028294E"/>
    <w:rsid w:val="00285A17"/>
    <w:rsid w:val="002914E2"/>
    <w:rsid w:val="00294EE5"/>
    <w:rsid w:val="002A23FC"/>
    <w:rsid w:val="002A2814"/>
    <w:rsid w:val="002A2FC3"/>
    <w:rsid w:val="002B3B94"/>
    <w:rsid w:val="002B426C"/>
    <w:rsid w:val="002C209E"/>
    <w:rsid w:val="002E315E"/>
    <w:rsid w:val="002F07BE"/>
    <w:rsid w:val="002F7CD2"/>
    <w:rsid w:val="00302EBC"/>
    <w:rsid w:val="00307035"/>
    <w:rsid w:val="003128DE"/>
    <w:rsid w:val="00314C6D"/>
    <w:rsid w:val="00323B20"/>
    <w:rsid w:val="00325FFB"/>
    <w:rsid w:val="003328B2"/>
    <w:rsid w:val="00335DF7"/>
    <w:rsid w:val="00337235"/>
    <w:rsid w:val="00343659"/>
    <w:rsid w:val="00345B92"/>
    <w:rsid w:val="003534F4"/>
    <w:rsid w:val="0035478A"/>
    <w:rsid w:val="003610F3"/>
    <w:rsid w:val="00361E7F"/>
    <w:rsid w:val="00364D89"/>
    <w:rsid w:val="0036676F"/>
    <w:rsid w:val="00373C7B"/>
    <w:rsid w:val="003754B0"/>
    <w:rsid w:val="003765CC"/>
    <w:rsid w:val="00376B3F"/>
    <w:rsid w:val="00381496"/>
    <w:rsid w:val="00382F52"/>
    <w:rsid w:val="0038474A"/>
    <w:rsid w:val="003875D3"/>
    <w:rsid w:val="00393B41"/>
    <w:rsid w:val="00397CB3"/>
    <w:rsid w:val="003A4329"/>
    <w:rsid w:val="003A5372"/>
    <w:rsid w:val="003B4468"/>
    <w:rsid w:val="003C534D"/>
    <w:rsid w:val="003D4688"/>
    <w:rsid w:val="003D5224"/>
    <w:rsid w:val="003D67A2"/>
    <w:rsid w:val="003E3787"/>
    <w:rsid w:val="003E7BCD"/>
    <w:rsid w:val="003F3794"/>
    <w:rsid w:val="003F4347"/>
    <w:rsid w:val="003F514E"/>
    <w:rsid w:val="003F79E2"/>
    <w:rsid w:val="00401579"/>
    <w:rsid w:val="00403BC7"/>
    <w:rsid w:val="00405D99"/>
    <w:rsid w:val="00427CBA"/>
    <w:rsid w:val="00427ED4"/>
    <w:rsid w:val="00433986"/>
    <w:rsid w:val="0043614B"/>
    <w:rsid w:val="0044038C"/>
    <w:rsid w:val="004465F0"/>
    <w:rsid w:val="004467AE"/>
    <w:rsid w:val="00455837"/>
    <w:rsid w:val="00461807"/>
    <w:rsid w:val="004637E7"/>
    <w:rsid w:val="004643FB"/>
    <w:rsid w:val="00466065"/>
    <w:rsid w:val="00471432"/>
    <w:rsid w:val="00472859"/>
    <w:rsid w:val="0048393D"/>
    <w:rsid w:val="004841B9"/>
    <w:rsid w:val="0048613F"/>
    <w:rsid w:val="0049068D"/>
    <w:rsid w:val="004915AD"/>
    <w:rsid w:val="00492BB7"/>
    <w:rsid w:val="00494B31"/>
    <w:rsid w:val="0049763D"/>
    <w:rsid w:val="004A0D70"/>
    <w:rsid w:val="004B1C43"/>
    <w:rsid w:val="004C062C"/>
    <w:rsid w:val="004C29C7"/>
    <w:rsid w:val="004C367B"/>
    <w:rsid w:val="004C3C06"/>
    <w:rsid w:val="004D7133"/>
    <w:rsid w:val="004E785F"/>
    <w:rsid w:val="00503DA6"/>
    <w:rsid w:val="005050BD"/>
    <w:rsid w:val="00507124"/>
    <w:rsid w:val="005116DA"/>
    <w:rsid w:val="00514DB8"/>
    <w:rsid w:val="005309BB"/>
    <w:rsid w:val="00532953"/>
    <w:rsid w:val="005455CA"/>
    <w:rsid w:val="00563CB0"/>
    <w:rsid w:val="00567CFB"/>
    <w:rsid w:val="00581DB8"/>
    <w:rsid w:val="005865FC"/>
    <w:rsid w:val="00590FA1"/>
    <w:rsid w:val="005922E1"/>
    <w:rsid w:val="005A3ECC"/>
    <w:rsid w:val="005B068C"/>
    <w:rsid w:val="005B39AE"/>
    <w:rsid w:val="005B790A"/>
    <w:rsid w:val="005C1F57"/>
    <w:rsid w:val="005D45CC"/>
    <w:rsid w:val="005D6DCF"/>
    <w:rsid w:val="005E49AA"/>
    <w:rsid w:val="005E55A7"/>
    <w:rsid w:val="005E5A02"/>
    <w:rsid w:val="005E5A79"/>
    <w:rsid w:val="005F27D6"/>
    <w:rsid w:val="005F3AFB"/>
    <w:rsid w:val="005F640F"/>
    <w:rsid w:val="00607845"/>
    <w:rsid w:val="00616B45"/>
    <w:rsid w:val="00633E9D"/>
    <w:rsid w:val="00634264"/>
    <w:rsid w:val="00634D0F"/>
    <w:rsid w:val="006429AF"/>
    <w:rsid w:val="00643EA5"/>
    <w:rsid w:val="00644686"/>
    <w:rsid w:val="006449FE"/>
    <w:rsid w:val="006467B0"/>
    <w:rsid w:val="0065118B"/>
    <w:rsid w:val="00651EAA"/>
    <w:rsid w:val="00656F81"/>
    <w:rsid w:val="006570CE"/>
    <w:rsid w:val="00657793"/>
    <w:rsid w:val="0066098D"/>
    <w:rsid w:val="00665391"/>
    <w:rsid w:val="006717F5"/>
    <w:rsid w:val="00675E1B"/>
    <w:rsid w:val="0068292A"/>
    <w:rsid w:val="00687BC8"/>
    <w:rsid w:val="00693B6E"/>
    <w:rsid w:val="006A5BEF"/>
    <w:rsid w:val="006A6BC2"/>
    <w:rsid w:val="006B00F0"/>
    <w:rsid w:val="006C0C2E"/>
    <w:rsid w:val="006C0EA4"/>
    <w:rsid w:val="006C3FCA"/>
    <w:rsid w:val="006C6343"/>
    <w:rsid w:val="006D26C5"/>
    <w:rsid w:val="006D6D42"/>
    <w:rsid w:val="006E165F"/>
    <w:rsid w:val="0070019C"/>
    <w:rsid w:val="007003B7"/>
    <w:rsid w:val="007019C4"/>
    <w:rsid w:val="00707050"/>
    <w:rsid w:val="00721EA2"/>
    <w:rsid w:val="0073046A"/>
    <w:rsid w:val="00730EE5"/>
    <w:rsid w:val="00732BF7"/>
    <w:rsid w:val="007357D7"/>
    <w:rsid w:val="00740768"/>
    <w:rsid w:val="00740E85"/>
    <w:rsid w:val="007445ED"/>
    <w:rsid w:val="007507DE"/>
    <w:rsid w:val="007525F7"/>
    <w:rsid w:val="007621EA"/>
    <w:rsid w:val="007633B3"/>
    <w:rsid w:val="00767789"/>
    <w:rsid w:val="0078053F"/>
    <w:rsid w:val="00790AAF"/>
    <w:rsid w:val="00797B8E"/>
    <w:rsid w:val="007A39F3"/>
    <w:rsid w:val="007B2BFC"/>
    <w:rsid w:val="007B3E0A"/>
    <w:rsid w:val="007D0E8B"/>
    <w:rsid w:val="007D30DA"/>
    <w:rsid w:val="007D3A72"/>
    <w:rsid w:val="007D765E"/>
    <w:rsid w:val="007E05F6"/>
    <w:rsid w:val="007E2B45"/>
    <w:rsid w:val="007E4CE6"/>
    <w:rsid w:val="00804CB0"/>
    <w:rsid w:val="008154A3"/>
    <w:rsid w:val="00815808"/>
    <w:rsid w:val="008165DE"/>
    <w:rsid w:val="00822E8B"/>
    <w:rsid w:val="00825094"/>
    <w:rsid w:val="00834C1E"/>
    <w:rsid w:val="008353C8"/>
    <w:rsid w:val="00842981"/>
    <w:rsid w:val="00844086"/>
    <w:rsid w:val="008601E0"/>
    <w:rsid w:val="008732CE"/>
    <w:rsid w:val="0087394C"/>
    <w:rsid w:val="00873DF1"/>
    <w:rsid w:val="00877305"/>
    <w:rsid w:val="00880B0A"/>
    <w:rsid w:val="00882F26"/>
    <w:rsid w:val="00884327"/>
    <w:rsid w:val="00890527"/>
    <w:rsid w:val="00891B09"/>
    <w:rsid w:val="00895EB3"/>
    <w:rsid w:val="00897A49"/>
    <w:rsid w:val="008A1BAC"/>
    <w:rsid w:val="008B2505"/>
    <w:rsid w:val="008B2682"/>
    <w:rsid w:val="008C047B"/>
    <w:rsid w:val="008C1581"/>
    <w:rsid w:val="008C19DB"/>
    <w:rsid w:val="008C3B5D"/>
    <w:rsid w:val="008C6BE4"/>
    <w:rsid w:val="008C7DF4"/>
    <w:rsid w:val="008C7F6B"/>
    <w:rsid w:val="008D098A"/>
    <w:rsid w:val="008D1B07"/>
    <w:rsid w:val="008D4856"/>
    <w:rsid w:val="008D72B6"/>
    <w:rsid w:val="008E3433"/>
    <w:rsid w:val="008E5097"/>
    <w:rsid w:val="008F6F26"/>
    <w:rsid w:val="00900A5E"/>
    <w:rsid w:val="0091666D"/>
    <w:rsid w:val="00930AD7"/>
    <w:rsid w:val="00942499"/>
    <w:rsid w:val="009562AF"/>
    <w:rsid w:val="00957B03"/>
    <w:rsid w:val="00957D52"/>
    <w:rsid w:val="00962FB9"/>
    <w:rsid w:val="00964060"/>
    <w:rsid w:val="0097573F"/>
    <w:rsid w:val="00975BBD"/>
    <w:rsid w:val="00976C70"/>
    <w:rsid w:val="00981C5C"/>
    <w:rsid w:val="00982193"/>
    <w:rsid w:val="00986866"/>
    <w:rsid w:val="009A65CF"/>
    <w:rsid w:val="009C76F5"/>
    <w:rsid w:val="009D57C3"/>
    <w:rsid w:val="009E07FB"/>
    <w:rsid w:val="009E37EE"/>
    <w:rsid w:val="009F31C0"/>
    <w:rsid w:val="009F7D96"/>
    <w:rsid w:val="00A01015"/>
    <w:rsid w:val="00A17EB9"/>
    <w:rsid w:val="00A22C70"/>
    <w:rsid w:val="00A23AF8"/>
    <w:rsid w:val="00A267BC"/>
    <w:rsid w:val="00A26C0B"/>
    <w:rsid w:val="00A30D87"/>
    <w:rsid w:val="00A320EF"/>
    <w:rsid w:val="00A35BF0"/>
    <w:rsid w:val="00A40B23"/>
    <w:rsid w:val="00A50C07"/>
    <w:rsid w:val="00A55E61"/>
    <w:rsid w:val="00A57798"/>
    <w:rsid w:val="00A57F0F"/>
    <w:rsid w:val="00A62EF9"/>
    <w:rsid w:val="00A76FB9"/>
    <w:rsid w:val="00A84671"/>
    <w:rsid w:val="00A94031"/>
    <w:rsid w:val="00AA17BF"/>
    <w:rsid w:val="00AA282C"/>
    <w:rsid w:val="00AB07F6"/>
    <w:rsid w:val="00AB7A6A"/>
    <w:rsid w:val="00AC35D3"/>
    <w:rsid w:val="00AC58B2"/>
    <w:rsid w:val="00AD2C81"/>
    <w:rsid w:val="00AD3DDA"/>
    <w:rsid w:val="00AD48E3"/>
    <w:rsid w:val="00AD640A"/>
    <w:rsid w:val="00AD7712"/>
    <w:rsid w:val="00AE3C4C"/>
    <w:rsid w:val="00B038E9"/>
    <w:rsid w:val="00B123AE"/>
    <w:rsid w:val="00B13C0A"/>
    <w:rsid w:val="00B207C1"/>
    <w:rsid w:val="00B20B48"/>
    <w:rsid w:val="00B21C06"/>
    <w:rsid w:val="00B348BE"/>
    <w:rsid w:val="00B4416D"/>
    <w:rsid w:val="00B45723"/>
    <w:rsid w:val="00B50E49"/>
    <w:rsid w:val="00B525A1"/>
    <w:rsid w:val="00B550C0"/>
    <w:rsid w:val="00B5531F"/>
    <w:rsid w:val="00B57BE7"/>
    <w:rsid w:val="00B63FAC"/>
    <w:rsid w:val="00B716AA"/>
    <w:rsid w:val="00B748D2"/>
    <w:rsid w:val="00B8030C"/>
    <w:rsid w:val="00B81982"/>
    <w:rsid w:val="00B9025B"/>
    <w:rsid w:val="00B94BCA"/>
    <w:rsid w:val="00B96889"/>
    <w:rsid w:val="00BA2F20"/>
    <w:rsid w:val="00BA3A5C"/>
    <w:rsid w:val="00BA3E32"/>
    <w:rsid w:val="00BB289E"/>
    <w:rsid w:val="00BB6638"/>
    <w:rsid w:val="00BC0ED1"/>
    <w:rsid w:val="00BC4379"/>
    <w:rsid w:val="00BC6F3A"/>
    <w:rsid w:val="00BD7DB5"/>
    <w:rsid w:val="00BE20BF"/>
    <w:rsid w:val="00BF17CE"/>
    <w:rsid w:val="00BF2160"/>
    <w:rsid w:val="00BF43BF"/>
    <w:rsid w:val="00BF5F16"/>
    <w:rsid w:val="00BF6113"/>
    <w:rsid w:val="00BF6A8E"/>
    <w:rsid w:val="00C05513"/>
    <w:rsid w:val="00C14633"/>
    <w:rsid w:val="00C14EC7"/>
    <w:rsid w:val="00C203C2"/>
    <w:rsid w:val="00C21298"/>
    <w:rsid w:val="00C25D9D"/>
    <w:rsid w:val="00C31A81"/>
    <w:rsid w:val="00C412D0"/>
    <w:rsid w:val="00C53E90"/>
    <w:rsid w:val="00C55143"/>
    <w:rsid w:val="00C64D07"/>
    <w:rsid w:val="00C653D5"/>
    <w:rsid w:val="00C7423E"/>
    <w:rsid w:val="00C8033E"/>
    <w:rsid w:val="00C92925"/>
    <w:rsid w:val="00C96831"/>
    <w:rsid w:val="00C9728F"/>
    <w:rsid w:val="00CA15A6"/>
    <w:rsid w:val="00CA3ADB"/>
    <w:rsid w:val="00CB3EBB"/>
    <w:rsid w:val="00CB420A"/>
    <w:rsid w:val="00CC5CE6"/>
    <w:rsid w:val="00CC6BC1"/>
    <w:rsid w:val="00CD2CE8"/>
    <w:rsid w:val="00CD4397"/>
    <w:rsid w:val="00CE0EFE"/>
    <w:rsid w:val="00CE74D0"/>
    <w:rsid w:val="00CF1404"/>
    <w:rsid w:val="00CF26C9"/>
    <w:rsid w:val="00CF3184"/>
    <w:rsid w:val="00CF4A60"/>
    <w:rsid w:val="00D0086E"/>
    <w:rsid w:val="00D06595"/>
    <w:rsid w:val="00D07661"/>
    <w:rsid w:val="00D162BB"/>
    <w:rsid w:val="00D27A42"/>
    <w:rsid w:val="00D30A6F"/>
    <w:rsid w:val="00D41E9A"/>
    <w:rsid w:val="00D45212"/>
    <w:rsid w:val="00D51586"/>
    <w:rsid w:val="00D56B86"/>
    <w:rsid w:val="00D63AFF"/>
    <w:rsid w:val="00D71A63"/>
    <w:rsid w:val="00D72243"/>
    <w:rsid w:val="00D9279B"/>
    <w:rsid w:val="00D946AF"/>
    <w:rsid w:val="00DB2C17"/>
    <w:rsid w:val="00DB7FD3"/>
    <w:rsid w:val="00DC712E"/>
    <w:rsid w:val="00DE5F61"/>
    <w:rsid w:val="00DE64B1"/>
    <w:rsid w:val="00DF2E96"/>
    <w:rsid w:val="00DF36C0"/>
    <w:rsid w:val="00E1189B"/>
    <w:rsid w:val="00E16F9D"/>
    <w:rsid w:val="00E20722"/>
    <w:rsid w:val="00E25645"/>
    <w:rsid w:val="00E3629D"/>
    <w:rsid w:val="00E36AE0"/>
    <w:rsid w:val="00E41B70"/>
    <w:rsid w:val="00E41C0D"/>
    <w:rsid w:val="00E42C3B"/>
    <w:rsid w:val="00E43779"/>
    <w:rsid w:val="00E51116"/>
    <w:rsid w:val="00E54881"/>
    <w:rsid w:val="00E6193C"/>
    <w:rsid w:val="00E82840"/>
    <w:rsid w:val="00E91835"/>
    <w:rsid w:val="00E93216"/>
    <w:rsid w:val="00E93BB5"/>
    <w:rsid w:val="00E96E57"/>
    <w:rsid w:val="00EA2FD2"/>
    <w:rsid w:val="00EC75D0"/>
    <w:rsid w:val="00ED01F2"/>
    <w:rsid w:val="00ED6BFC"/>
    <w:rsid w:val="00EE34BC"/>
    <w:rsid w:val="00EE43B0"/>
    <w:rsid w:val="00EF24EB"/>
    <w:rsid w:val="00EF6071"/>
    <w:rsid w:val="00EF667E"/>
    <w:rsid w:val="00EF766E"/>
    <w:rsid w:val="00F00A2D"/>
    <w:rsid w:val="00F010CD"/>
    <w:rsid w:val="00F025B7"/>
    <w:rsid w:val="00F029D7"/>
    <w:rsid w:val="00F04156"/>
    <w:rsid w:val="00F064E9"/>
    <w:rsid w:val="00F43954"/>
    <w:rsid w:val="00F46047"/>
    <w:rsid w:val="00F46626"/>
    <w:rsid w:val="00F51C13"/>
    <w:rsid w:val="00F52F0D"/>
    <w:rsid w:val="00F53B89"/>
    <w:rsid w:val="00F5458E"/>
    <w:rsid w:val="00F54B99"/>
    <w:rsid w:val="00F55A2F"/>
    <w:rsid w:val="00F55AED"/>
    <w:rsid w:val="00F64D6B"/>
    <w:rsid w:val="00F64E81"/>
    <w:rsid w:val="00F71019"/>
    <w:rsid w:val="00F82532"/>
    <w:rsid w:val="00F83A0C"/>
    <w:rsid w:val="00F906EE"/>
    <w:rsid w:val="00F942A6"/>
    <w:rsid w:val="00F95F77"/>
    <w:rsid w:val="00F96E4F"/>
    <w:rsid w:val="00FA4733"/>
    <w:rsid w:val="00FA58C8"/>
    <w:rsid w:val="00FB0825"/>
    <w:rsid w:val="00FB2354"/>
    <w:rsid w:val="00FB3465"/>
    <w:rsid w:val="00FB6C90"/>
    <w:rsid w:val="00FC0723"/>
    <w:rsid w:val="00FC0DD8"/>
    <w:rsid w:val="00FC428A"/>
    <w:rsid w:val="00FC74D5"/>
    <w:rsid w:val="00FD0682"/>
    <w:rsid w:val="00FD0832"/>
    <w:rsid w:val="00FE057C"/>
    <w:rsid w:val="00FE1527"/>
    <w:rsid w:val="00FF19C1"/>
    <w:rsid w:val="00FF42ED"/>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C94B49"/>
  <w15:docId w15:val="{7632E003-6C12-4B48-961F-851841581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1C06"/>
    <w:rPr>
      <w:rFonts w:ascii="Times New Roman" w:eastAsia="Times New Roman" w:hAnsi="Times New Roman"/>
      <w:lang w:val="es-ES_tradnl"/>
    </w:rPr>
  </w:style>
  <w:style w:type="paragraph" w:styleId="Ttulo1">
    <w:name w:val="heading 1"/>
    <w:basedOn w:val="Normal"/>
    <w:next w:val="Normal"/>
    <w:link w:val="Ttulo1Car"/>
    <w:qFormat/>
    <w:rsid w:val="00B21C06"/>
    <w:pPr>
      <w:keepNext/>
      <w:tabs>
        <w:tab w:val="left" w:pos="0"/>
      </w:tabs>
      <w:suppressAutoHyphens/>
      <w:autoSpaceDE w:val="0"/>
      <w:autoSpaceDN w:val="0"/>
      <w:jc w:val="both"/>
      <w:outlineLvl w:val="0"/>
    </w:pPr>
    <w:rPr>
      <w:b/>
      <w:bCs/>
      <w:spacing w:val="-3"/>
      <w:lang w:val="en-US"/>
    </w:rPr>
  </w:style>
  <w:style w:type="paragraph" w:styleId="Ttulo2">
    <w:name w:val="heading 2"/>
    <w:basedOn w:val="Normal"/>
    <w:next w:val="Normal"/>
    <w:link w:val="Ttulo2Car"/>
    <w:qFormat/>
    <w:rsid w:val="00E41C0D"/>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E41C0D"/>
    <w:pPr>
      <w:keepNext/>
      <w:spacing w:before="240" w:after="60"/>
      <w:outlineLvl w:val="2"/>
    </w:pPr>
    <w:rPr>
      <w:rFonts w:ascii="Arial" w:hAnsi="Arial" w:cs="Arial"/>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B21C06"/>
    <w:rPr>
      <w:rFonts w:ascii="Times New Roman" w:eastAsia="Times New Roman" w:hAnsi="Times New Roman" w:cs="Times New Roman"/>
      <w:b/>
      <w:bCs/>
      <w:spacing w:val="-3"/>
      <w:sz w:val="20"/>
      <w:szCs w:val="20"/>
      <w:lang w:val="en-US" w:eastAsia="es-ES"/>
    </w:rPr>
  </w:style>
  <w:style w:type="paragraph" w:styleId="Encabezado">
    <w:name w:val="header"/>
    <w:basedOn w:val="Normal"/>
    <w:link w:val="EncabezadoCar"/>
    <w:uiPriority w:val="99"/>
    <w:rsid w:val="00B21C06"/>
    <w:pPr>
      <w:tabs>
        <w:tab w:val="center" w:pos="4252"/>
        <w:tab w:val="right" w:pos="8504"/>
      </w:tabs>
    </w:pPr>
    <w:rPr>
      <w:rFonts w:ascii="Times" w:eastAsia="Times" w:hAnsi="Times"/>
      <w:sz w:val="24"/>
    </w:rPr>
  </w:style>
  <w:style w:type="character" w:customStyle="1" w:styleId="EncabezadoCar">
    <w:name w:val="Encabezado Car"/>
    <w:link w:val="Encabezado"/>
    <w:uiPriority w:val="99"/>
    <w:rsid w:val="00B21C06"/>
    <w:rPr>
      <w:rFonts w:ascii="Times" w:eastAsia="Times" w:hAnsi="Times" w:cs="Times New Roman"/>
      <w:sz w:val="24"/>
      <w:szCs w:val="20"/>
      <w:lang w:val="es-ES_tradnl" w:eastAsia="es-ES"/>
    </w:rPr>
  </w:style>
  <w:style w:type="character" w:styleId="Hipervnculo">
    <w:name w:val="Hyperlink"/>
    <w:uiPriority w:val="99"/>
    <w:rsid w:val="00B21C06"/>
    <w:rPr>
      <w:color w:val="0000FF"/>
      <w:u w:val="single"/>
    </w:rPr>
  </w:style>
  <w:style w:type="paragraph" w:styleId="Piedepgina">
    <w:name w:val="footer"/>
    <w:basedOn w:val="Normal"/>
    <w:link w:val="PiedepginaCar"/>
    <w:uiPriority w:val="99"/>
    <w:rsid w:val="00B21C06"/>
    <w:pPr>
      <w:tabs>
        <w:tab w:val="center" w:pos="4252"/>
        <w:tab w:val="right" w:pos="8504"/>
      </w:tabs>
    </w:pPr>
  </w:style>
  <w:style w:type="character" w:customStyle="1" w:styleId="PiedepginaCar">
    <w:name w:val="Pie de página Car"/>
    <w:link w:val="Piedepgina"/>
    <w:uiPriority w:val="99"/>
    <w:rsid w:val="00B21C06"/>
    <w:rPr>
      <w:rFonts w:ascii="Times New Roman" w:eastAsia="Times New Roman" w:hAnsi="Times New Roman" w:cs="Times New Roman"/>
      <w:sz w:val="20"/>
      <w:szCs w:val="20"/>
      <w:lang w:val="es-ES_tradnl" w:eastAsia="es-ES"/>
    </w:rPr>
  </w:style>
  <w:style w:type="paragraph" w:styleId="Sangradetextonormal">
    <w:name w:val="Body Text Indent"/>
    <w:basedOn w:val="Normal"/>
    <w:link w:val="SangradetextonormalCar"/>
    <w:rsid w:val="00B21C06"/>
    <w:pPr>
      <w:spacing w:after="120"/>
      <w:ind w:left="283"/>
    </w:pPr>
  </w:style>
  <w:style w:type="character" w:customStyle="1" w:styleId="SangradetextonormalCar">
    <w:name w:val="Sangría de texto normal Car"/>
    <w:link w:val="Sangradetextonormal"/>
    <w:rsid w:val="00B21C06"/>
    <w:rPr>
      <w:rFonts w:ascii="Times New Roman" w:eastAsia="Times New Roman" w:hAnsi="Times New Roman" w:cs="Times New Roman"/>
      <w:sz w:val="20"/>
      <w:szCs w:val="20"/>
      <w:lang w:val="es-ES_tradnl" w:eastAsia="es-ES"/>
    </w:rPr>
  </w:style>
  <w:style w:type="paragraph" w:styleId="Textoindependiente">
    <w:name w:val="Body Text"/>
    <w:basedOn w:val="Normal"/>
    <w:link w:val="TextoindependienteCar"/>
    <w:qFormat/>
    <w:rsid w:val="00B21C06"/>
    <w:pPr>
      <w:spacing w:after="120"/>
    </w:pPr>
  </w:style>
  <w:style w:type="character" w:customStyle="1" w:styleId="TextoindependienteCar">
    <w:name w:val="Texto independiente Car"/>
    <w:link w:val="Textoindependiente"/>
    <w:rsid w:val="00B21C06"/>
    <w:rPr>
      <w:rFonts w:ascii="Times New Roman" w:eastAsia="Times New Roman" w:hAnsi="Times New Roman" w:cs="Times New Roman"/>
      <w:sz w:val="20"/>
      <w:szCs w:val="20"/>
      <w:lang w:val="es-ES_tradnl" w:eastAsia="es-ES"/>
    </w:rPr>
  </w:style>
  <w:style w:type="character" w:styleId="Nmerodepgina">
    <w:name w:val="page number"/>
    <w:rsid w:val="00B21C06"/>
  </w:style>
  <w:style w:type="paragraph" w:styleId="Prrafodelista">
    <w:name w:val="List Paragraph"/>
    <w:basedOn w:val="Normal"/>
    <w:uiPriority w:val="1"/>
    <w:qFormat/>
    <w:rsid w:val="00B21C06"/>
    <w:pPr>
      <w:widowControl w:val="0"/>
      <w:autoSpaceDE w:val="0"/>
      <w:autoSpaceDN w:val="0"/>
      <w:spacing w:before="122"/>
      <w:ind w:left="2519" w:hanging="324"/>
    </w:pPr>
    <w:rPr>
      <w:rFonts w:ascii="Calibri" w:eastAsia="Calibri" w:hAnsi="Calibri" w:cs="Calibri"/>
      <w:sz w:val="22"/>
      <w:szCs w:val="22"/>
      <w:lang w:val="en-US" w:eastAsia="en-US"/>
    </w:rPr>
  </w:style>
  <w:style w:type="character" w:styleId="Hipervnculovisitado">
    <w:name w:val="FollowedHyperlink"/>
    <w:unhideWhenUsed/>
    <w:rsid w:val="001D2F48"/>
    <w:rPr>
      <w:color w:val="954F72"/>
      <w:u w:val="single"/>
    </w:rPr>
  </w:style>
  <w:style w:type="paragraph" w:customStyle="1" w:styleId="2">
    <w:name w:val="2"/>
    <w:basedOn w:val="Normal"/>
    <w:next w:val="Ttulo"/>
    <w:link w:val="TtuloCar"/>
    <w:qFormat/>
    <w:rsid w:val="0018271C"/>
    <w:pPr>
      <w:tabs>
        <w:tab w:val="left" w:pos="0"/>
      </w:tabs>
      <w:suppressAutoHyphens/>
      <w:autoSpaceDE w:val="0"/>
      <w:autoSpaceDN w:val="0"/>
      <w:jc w:val="center"/>
    </w:pPr>
    <w:rPr>
      <w:rFonts w:ascii="Calibri" w:eastAsia="Calibri" w:hAnsi="Calibri"/>
      <w:b/>
      <w:bCs/>
      <w:spacing w:val="-2"/>
      <w:sz w:val="28"/>
      <w:szCs w:val="28"/>
    </w:rPr>
  </w:style>
  <w:style w:type="paragraph" w:customStyle="1" w:styleId="I">
    <w:name w:val="I"/>
    <w:basedOn w:val="Normal"/>
    <w:link w:val="ICar"/>
    <w:rsid w:val="0018271C"/>
    <w:pPr>
      <w:suppressAutoHyphens/>
      <w:ind w:left="851" w:hanging="284"/>
      <w:jc w:val="both"/>
    </w:pPr>
    <w:rPr>
      <w:rFonts w:ascii="Arial" w:hAnsi="Arial" w:cs="Arial"/>
      <w:sz w:val="18"/>
      <w:szCs w:val="18"/>
    </w:rPr>
  </w:style>
  <w:style w:type="character" w:customStyle="1" w:styleId="ICar">
    <w:name w:val="I Car"/>
    <w:link w:val="I"/>
    <w:rsid w:val="0018271C"/>
    <w:rPr>
      <w:rFonts w:ascii="Arial" w:eastAsia="Times New Roman" w:hAnsi="Arial" w:cs="Arial"/>
      <w:sz w:val="18"/>
      <w:szCs w:val="18"/>
      <w:lang w:val="es-ES_tradnl"/>
    </w:rPr>
  </w:style>
  <w:style w:type="character" w:customStyle="1" w:styleId="TtuloCar">
    <w:name w:val="Título Car"/>
    <w:link w:val="2"/>
    <w:rsid w:val="0018271C"/>
    <w:rPr>
      <w:b/>
      <w:bCs/>
      <w:spacing w:val="-2"/>
      <w:sz w:val="28"/>
      <w:szCs w:val="28"/>
      <w:lang w:val="es-ES_tradnl"/>
    </w:rPr>
  </w:style>
  <w:style w:type="paragraph" w:customStyle="1" w:styleId="Encabezado1">
    <w:name w:val="Encabezado1"/>
    <w:basedOn w:val="Normal"/>
    <w:next w:val="Textoindependiente"/>
    <w:rsid w:val="0018271C"/>
    <w:pPr>
      <w:tabs>
        <w:tab w:val="left" w:pos="0"/>
      </w:tabs>
      <w:suppressAutoHyphens/>
      <w:autoSpaceDE w:val="0"/>
      <w:jc w:val="center"/>
    </w:pPr>
    <w:rPr>
      <w:b/>
      <w:bCs/>
      <w:spacing w:val="-2"/>
      <w:sz w:val="28"/>
      <w:szCs w:val="28"/>
      <w:lang w:eastAsia="zh-CN"/>
    </w:rPr>
  </w:style>
  <w:style w:type="paragraph" w:styleId="Ttulo">
    <w:name w:val="Title"/>
    <w:basedOn w:val="Normal"/>
    <w:next w:val="Normal"/>
    <w:link w:val="TtuloCar1"/>
    <w:uiPriority w:val="10"/>
    <w:qFormat/>
    <w:rsid w:val="0018271C"/>
    <w:pPr>
      <w:spacing w:before="240" w:after="60"/>
      <w:jc w:val="center"/>
      <w:outlineLvl w:val="0"/>
    </w:pPr>
    <w:rPr>
      <w:rFonts w:ascii="Calibri Light" w:hAnsi="Calibri Light"/>
      <w:b/>
      <w:bCs/>
      <w:kern w:val="28"/>
      <w:sz w:val="32"/>
      <w:szCs w:val="32"/>
    </w:rPr>
  </w:style>
  <w:style w:type="character" w:customStyle="1" w:styleId="TtuloCar1">
    <w:name w:val="Título Car1"/>
    <w:link w:val="Ttulo"/>
    <w:uiPriority w:val="10"/>
    <w:rsid w:val="0018271C"/>
    <w:rPr>
      <w:rFonts w:ascii="Calibri Light" w:eastAsia="Times New Roman" w:hAnsi="Calibri Light" w:cs="Times New Roman"/>
      <w:b/>
      <w:bCs/>
      <w:kern w:val="28"/>
      <w:sz w:val="32"/>
      <w:szCs w:val="32"/>
      <w:lang w:val="es-ES_tradnl"/>
    </w:rPr>
  </w:style>
  <w:style w:type="character" w:customStyle="1" w:styleId="Mencinsinresolver1">
    <w:name w:val="Mención sin resolver1"/>
    <w:basedOn w:val="Fuentedeprrafopredeter"/>
    <w:uiPriority w:val="99"/>
    <w:semiHidden/>
    <w:unhideWhenUsed/>
    <w:rsid w:val="0097573F"/>
    <w:rPr>
      <w:color w:val="605E5C"/>
      <w:shd w:val="clear" w:color="auto" w:fill="E1DFDD"/>
    </w:rPr>
  </w:style>
  <w:style w:type="character" w:customStyle="1" w:styleId="Mencinsinresolver2">
    <w:name w:val="Mención sin resolver2"/>
    <w:basedOn w:val="Fuentedeprrafopredeter"/>
    <w:uiPriority w:val="99"/>
    <w:semiHidden/>
    <w:unhideWhenUsed/>
    <w:rsid w:val="00740768"/>
    <w:rPr>
      <w:color w:val="605E5C"/>
      <w:shd w:val="clear" w:color="auto" w:fill="E1DFDD"/>
    </w:rPr>
  </w:style>
  <w:style w:type="paragraph" w:styleId="Textodeglobo">
    <w:name w:val="Balloon Text"/>
    <w:basedOn w:val="Normal"/>
    <w:link w:val="TextodegloboCar"/>
    <w:semiHidden/>
    <w:unhideWhenUsed/>
    <w:rsid w:val="00834C1E"/>
    <w:rPr>
      <w:rFonts w:ascii="Tahoma" w:hAnsi="Tahoma" w:cs="Tahoma"/>
      <w:sz w:val="16"/>
      <w:szCs w:val="16"/>
    </w:rPr>
  </w:style>
  <w:style w:type="character" w:customStyle="1" w:styleId="TextodegloboCar">
    <w:name w:val="Texto de globo Car"/>
    <w:basedOn w:val="Fuentedeprrafopredeter"/>
    <w:link w:val="Textodeglobo"/>
    <w:uiPriority w:val="99"/>
    <w:semiHidden/>
    <w:rsid w:val="00834C1E"/>
    <w:rPr>
      <w:rFonts w:ascii="Tahoma" w:eastAsia="Times New Roman" w:hAnsi="Tahoma" w:cs="Tahoma"/>
      <w:sz w:val="16"/>
      <w:szCs w:val="16"/>
      <w:lang w:val="es-ES_tradnl"/>
    </w:rPr>
  </w:style>
  <w:style w:type="paragraph" w:customStyle="1" w:styleId="1">
    <w:name w:val="1"/>
    <w:basedOn w:val="Normal"/>
    <w:link w:val="1Car"/>
    <w:rsid w:val="00BB289E"/>
    <w:pPr>
      <w:suppressAutoHyphens/>
      <w:ind w:left="340" w:hanging="340"/>
      <w:jc w:val="both"/>
    </w:pPr>
    <w:rPr>
      <w:rFonts w:ascii="Arial" w:hAnsi="Arial" w:cs="Arial"/>
      <w:bCs/>
      <w:sz w:val="18"/>
      <w:szCs w:val="18"/>
    </w:rPr>
  </w:style>
  <w:style w:type="character" w:customStyle="1" w:styleId="1Car">
    <w:name w:val="1 Car"/>
    <w:link w:val="1"/>
    <w:rsid w:val="00BB289E"/>
    <w:rPr>
      <w:rFonts w:ascii="Arial" w:eastAsia="Times New Roman" w:hAnsi="Arial" w:cs="Arial"/>
      <w:bCs/>
      <w:sz w:val="18"/>
      <w:szCs w:val="18"/>
      <w:lang w:val="es-ES_tradnl"/>
    </w:rPr>
  </w:style>
  <w:style w:type="paragraph" w:customStyle="1" w:styleId="11">
    <w:name w:val="1.1"/>
    <w:basedOn w:val="Normal"/>
    <w:link w:val="11Car"/>
    <w:rsid w:val="00BB289E"/>
    <w:pPr>
      <w:suppressAutoHyphens/>
      <w:ind w:left="681" w:hanging="397"/>
      <w:jc w:val="both"/>
    </w:pPr>
    <w:rPr>
      <w:rFonts w:ascii="Arial" w:hAnsi="Arial" w:cs="Arial"/>
      <w:sz w:val="18"/>
      <w:szCs w:val="18"/>
    </w:rPr>
  </w:style>
  <w:style w:type="character" w:customStyle="1" w:styleId="11Car">
    <w:name w:val="1.1 Car"/>
    <w:link w:val="11"/>
    <w:rsid w:val="00BB289E"/>
    <w:rPr>
      <w:rFonts w:ascii="Arial" w:eastAsia="Times New Roman" w:hAnsi="Arial" w:cs="Arial"/>
      <w:sz w:val="18"/>
      <w:szCs w:val="18"/>
      <w:lang w:val="es-ES_tradnl"/>
    </w:rPr>
  </w:style>
  <w:style w:type="character" w:customStyle="1" w:styleId="Mencinsinresolver3">
    <w:name w:val="Mención sin resolver3"/>
    <w:basedOn w:val="Fuentedeprrafopredeter"/>
    <w:uiPriority w:val="99"/>
    <w:semiHidden/>
    <w:unhideWhenUsed/>
    <w:rsid w:val="0017776F"/>
    <w:rPr>
      <w:color w:val="605E5C"/>
      <w:shd w:val="clear" w:color="auto" w:fill="E1DFDD"/>
    </w:rPr>
  </w:style>
  <w:style w:type="character" w:customStyle="1" w:styleId="Mencinsinresolver4">
    <w:name w:val="Mención sin resolver4"/>
    <w:basedOn w:val="Fuentedeprrafopredeter"/>
    <w:uiPriority w:val="99"/>
    <w:semiHidden/>
    <w:unhideWhenUsed/>
    <w:rsid w:val="006B00F0"/>
    <w:rPr>
      <w:color w:val="605E5C"/>
      <w:shd w:val="clear" w:color="auto" w:fill="E1DFDD"/>
    </w:rPr>
  </w:style>
  <w:style w:type="character" w:customStyle="1" w:styleId="Mencinsinresolver5">
    <w:name w:val="Mención sin resolver5"/>
    <w:basedOn w:val="Fuentedeprrafopredeter"/>
    <w:uiPriority w:val="99"/>
    <w:semiHidden/>
    <w:unhideWhenUsed/>
    <w:rsid w:val="002756C8"/>
    <w:rPr>
      <w:color w:val="605E5C"/>
      <w:shd w:val="clear" w:color="auto" w:fill="E1DFDD"/>
    </w:rPr>
  </w:style>
  <w:style w:type="character" w:customStyle="1" w:styleId="Mencinsinresolver6">
    <w:name w:val="Mención sin resolver6"/>
    <w:basedOn w:val="Fuentedeprrafopredeter"/>
    <w:uiPriority w:val="99"/>
    <w:semiHidden/>
    <w:unhideWhenUsed/>
    <w:rsid w:val="00E54881"/>
    <w:rPr>
      <w:color w:val="605E5C"/>
      <w:shd w:val="clear" w:color="auto" w:fill="E1DFDD"/>
    </w:rPr>
  </w:style>
  <w:style w:type="character" w:customStyle="1" w:styleId="Ttulo2Car">
    <w:name w:val="Título 2 Car"/>
    <w:basedOn w:val="Fuentedeprrafopredeter"/>
    <w:link w:val="Ttulo2"/>
    <w:rsid w:val="00E41C0D"/>
    <w:rPr>
      <w:rFonts w:ascii="Arial" w:eastAsia="Times New Roman" w:hAnsi="Arial" w:cs="Arial"/>
      <w:b/>
      <w:bCs/>
      <w:i/>
      <w:iCs/>
      <w:sz w:val="28"/>
      <w:szCs w:val="28"/>
      <w:lang w:val="es-ES_tradnl"/>
    </w:rPr>
  </w:style>
  <w:style w:type="character" w:customStyle="1" w:styleId="Ttulo3Car">
    <w:name w:val="Título 3 Car"/>
    <w:basedOn w:val="Fuentedeprrafopredeter"/>
    <w:link w:val="Ttulo3"/>
    <w:rsid w:val="00E41C0D"/>
    <w:rPr>
      <w:rFonts w:ascii="Arial" w:eastAsia="Times New Roman" w:hAnsi="Arial" w:cs="Arial"/>
      <w:b/>
      <w:bCs/>
      <w:sz w:val="26"/>
      <w:szCs w:val="26"/>
      <w:lang w:val="es-ES_tradnl"/>
    </w:rPr>
  </w:style>
  <w:style w:type="paragraph" w:styleId="Sangra3detindependiente">
    <w:name w:val="Body Text Indent 3"/>
    <w:basedOn w:val="Normal"/>
    <w:link w:val="Sangra3detindependienteCar"/>
    <w:rsid w:val="00E41C0D"/>
    <w:pPr>
      <w:spacing w:line="360" w:lineRule="auto"/>
      <w:ind w:firstLine="567"/>
      <w:jc w:val="both"/>
    </w:pPr>
    <w:rPr>
      <w:sz w:val="24"/>
    </w:rPr>
  </w:style>
  <w:style w:type="character" w:customStyle="1" w:styleId="Sangra3detindependienteCar">
    <w:name w:val="Sangría 3 de t. independiente Car"/>
    <w:basedOn w:val="Fuentedeprrafopredeter"/>
    <w:link w:val="Sangra3detindependiente"/>
    <w:rsid w:val="00E41C0D"/>
    <w:rPr>
      <w:rFonts w:ascii="Times New Roman" w:eastAsia="Times New Roman" w:hAnsi="Times New Roman"/>
      <w:sz w:val="24"/>
      <w:lang w:val="es-ES_tradnl"/>
    </w:rPr>
  </w:style>
  <w:style w:type="paragraph" w:styleId="NormalWeb">
    <w:name w:val="Normal (Web)"/>
    <w:basedOn w:val="Normal"/>
    <w:rsid w:val="00E41C0D"/>
    <w:pPr>
      <w:spacing w:before="100" w:beforeAutospacing="1" w:after="100" w:afterAutospacing="1"/>
    </w:pPr>
    <w:rPr>
      <w:color w:val="000000"/>
      <w:sz w:val="24"/>
      <w:szCs w:val="24"/>
      <w:lang w:val="es-ES"/>
    </w:rPr>
  </w:style>
  <w:style w:type="character" w:styleId="Refdecomentario">
    <w:name w:val="annotation reference"/>
    <w:semiHidden/>
    <w:rsid w:val="00E41C0D"/>
    <w:rPr>
      <w:sz w:val="16"/>
      <w:szCs w:val="16"/>
    </w:rPr>
  </w:style>
  <w:style w:type="paragraph" w:styleId="Textocomentario">
    <w:name w:val="annotation text"/>
    <w:basedOn w:val="Normal"/>
    <w:link w:val="TextocomentarioCar"/>
    <w:semiHidden/>
    <w:rsid w:val="00E41C0D"/>
    <w:rPr>
      <w:rFonts w:ascii="Times" w:eastAsia="Times" w:hAnsi="Times"/>
    </w:rPr>
  </w:style>
  <w:style w:type="character" w:customStyle="1" w:styleId="TextocomentarioCar">
    <w:name w:val="Texto comentario Car"/>
    <w:basedOn w:val="Fuentedeprrafopredeter"/>
    <w:link w:val="Textocomentario"/>
    <w:semiHidden/>
    <w:rsid w:val="00E41C0D"/>
    <w:rPr>
      <w:rFonts w:ascii="Times" w:eastAsia="Times" w:hAnsi="Times"/>
      <w:lang w:val="es-ES_tradnl"/>
    </w:rPr>
  </w:style>
  <w:style w:type="paragraph" w:styleId="Textonotapie">
    <w:name w:val="footnote text"/>
    <w:basedOn w:val="Normal"/>
    <w:link w:val="TextonotapieCar"/>
    <w:semiHidden/>
    <w:rsid w:val="00E41C0D"/>
  </w:style>
  <w:style w:type="character" w:customStyle="1" w:styleId="TextonotapieCar">
    <w:name w:val="Texto nota pie Car"/>
    <w:basedOn w:val="Fuentedeprrafopredeter"/>
    <w:link w:val="Textonotapie"/>
    <w:semiHidden/>
    <w:rsid w:val="00E41C0D"/>
    <w:rPr>
      <w:rFonts w:ascii="Times New Roman" w:eastAsia="Times New Roman" w:hAnsi="Times New Roman"/>
      <w:lang w:val="es-ES_tradnl"/>
    </w:rPr>
  </w:style>
  <w:style w:type="character" w:styleId="Refdenotaalpie">
    <w:name w:val="footnote reference"/>
    <w:semiHidden/>
    <w:rsid w:val="00E41C0D"/>
    <w:rPr>
      <w:vertAlign w:val="superscript"/>
    </w:rPr>
  </w:style>
  <w:style w:type="paragraph" w:styleId="Asuntodelcomentario">
    <w:name w:val="annotation subject"/>
    <w:basedOn w:val="Textocomentario"/>
    <w:next w:val="Textocomentario"/>
    <w:link w:val="AsuntodelcomentarioCar"/>
    <w:semiHidden/>
    <w:rsid w:val="00E41C0D"/>
    <w:rPr>
      <w:rFonts w:ascii="Times New Roman" w:eastAsia="Times New Roman" w:hAnsi="Times New Roman"/>
      <w:b/>
      <w:bCs/>
    </w:rPr>
  </w:style>
  <w:style w:type="character" w:customStyle="1" w:styleId="AsuntodelcomentarioCar">
    <w:name w:val="Asunto del comentario Car"/>
    <w:basedOn w:val="TextocomentarioCar"/>
    <w:link w:val="Asuntodelcomentario"/>
    <w:semiHidden/>
    <w:rsid w:val="00E41C0D"/>
    <w:rPr>
      <w:rFonts w:ascii="Times New Roman" w:eastAsia="Times New Roman" w:hAnsi="Times New Roman"/>
      <w:b/>
      <w:bCs/>
      <w:lang w:val="es-ES_tradnl"/>
    </w:rPr>
  </w:style>
  <w:style w:type="paragraph" w:customStyle="1" w:styleId="HTMLBody">
    <w:name w:val="HTML Body"/>
    <w:rsid w:val="00E41C0D"/>
    <w:pPr>
      <w:autoSpaceDE w:val="0"/>
      <w:autoSpaceDN w:val="0"/>
      <w:adjustRightInd w:val="0"/>
    </w:pPr>
    <w:rPr>
      <w:rFonts w:ascii="Arial" w:eastAsia="Times New Roman" w:hAnsi="Arial"/>
    </w:rPr>
  </w:style>
  <w:style w:type="paragraph" w:customStyle="1" w:styleId="parrafo">
    <w:name w:val="parrafo"/>
    <w:basedOn w:val="Normal"/>
    <w:rsid w:val="00E41C0D"/>
    <w:pPr>
      <w:spacing w:before="100" w:beforeAutospacing="1" w:after="100" w:afterAutospacing="1"/>
      <w:jc w:val="both"/>
    </w:pPr>
    <w:rPr>
      <w:rFonts w:ascii="Verdana" w:eastAsia="Arial Unicode MS" w:hAnsi="Verdana" w:cs="Verdana"/>
      <w:color w:val="000000"/>
      <w:lang w:val="es-ES"/>
    </w:rPr>
  </w:style>
  <w:style w:type="numbering" w:customStyle="1" w:styleId="09134">
    <w:name w:val="09/134"/>
    <w:rsid w:val="00E41C0D"/>
    <w:pPr>
      <w:numPr>
        <w:numId w:val="1"/>
      </w:numPr>
    </w:pPr>
  </w:style>
  <w:style w:type="numbering" w:customStyle="1" w:styleId="Estilo1">
    <w:name w:val="Estilo1"/>
    <w:basedOn w:val="Sinlista"/>
    <w:rsid w:val="00E41C0D"/>
    <w:pPr>
      <w:numPr>
        <w:numId w:val="2"/>
      </w:numPr>
    </w:pPr>
  </w:style>
  <w:style w:type="numbering" w:customStyle="1" w:styleId="Estilo2">
    <w:name w:val="Estilo2"/>
    <w:basedOn w:val="Sinlista"/>
    <w:rsid w:val="00E41C0D"/>
    <w:pPr>
      <w:numPr>
        <w:numId w:val="3"/>
      </w:numPr>
    </w:pPr>
  </w:style>
  <w:style w:type="paragraph" w:customStyle="1" w:styleId="H3">
    <w:name w:val="H3"/>
    <w:basedOn w:val="Normal"/>
    <w:next w:val="Normal"/>
    <w:rsid w:val="00E41C0D"/>
    <w:pPr>
      <w:keepNext/>
      <w:spacing w:before="100" w:after="100"/>
      <w:outlineLvl w:val="3"/>
    </w:pPr>
    <w:rPr>
      <w:b/>
      <w:snapToGrid w:val="0"/>
      <w:sz w:val="28"/>
      <w:lang w:val="es-ES"/>
    </w:rPr>
  </w:style>
  <w:style w:type="paragraph" w:styleId="Textosinformato">
    <w:name w:val="Plain Text"/>
    <w:basedOn w:val="Normal"/>
    <w:link w:val="TextosinformatoCar"/>
    <w:rsid w:val="00E41C0D"/>
    <w:rPr>
      <w:rFonts w:ascii="Courier New" w:hAnsi="Courier New" w:cs="Courier New"/>
      <w:lang w:val="es-ES"/>
    </w:rPr>
  </w:style>
  <w:style w:type="character" w:customStyle="1" w:styleId="TextosinformatoCar">
    <w:name w:val="Texto sin formato Car"/>
    <w:basedOn w:val="Fuentedeprrafopredeter"/>
    <w:link w:val="Textosinformato"/>
    <w:rsid w:val="00E41C0D"/>
    <w:rPr>
      <w:rFonts w:ascii="Courier New" w:eastAsia="Times New Roman" w:hAnsi="Courier New" w:cs="Courier New"/>
    </w:rPr>
  </w:style>
  <w:style w:type="paragraph" w:customStyle="1" w:styleId="Default">
    <w:name w:val="Default"/>
    <w:link w:val="DefaultCar"/>
    <w:rsid w:val="00E41C0D"/>
    <w:pPr>
      <w:autoSpaceDE w:val="0"/>
      <w:autoSpaceDN w:val="0"/>
      <w:adjustRightInd w:val="0"/>
    </w:pPr>
    <w:rPr>
      <w:rFonts w:eastAsia="Times New Roman" w:cs="Calibri"/>
      <w:color w:val="000000"/>
      <w:sz w:val="24"/>
      <w:szCs w:val="24"/>
    </w:rPr>
  </w:style>
  <w:style w:type="table" w:styleId="Tablaconcuadrcula">
    <w:name w:val="Table Grid"/>
    <w:basedOn w:val="Tablanormal"/>
    <w:rsid w:val="00E41C0D"/>
    <w:rPr>
      <w:rFonts w:ascii="Times New Roman" w:eastAsia="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3"/>
    <w:basedOn w:val="Normal"/>
    <w:link w:val="3CarCar"/>
    <w:rsid w:val="00E41C0D"/>
    <w:pPr>
      <w:tabs>
        <w:tab w:val="left" w:pos="900"/>
      </w:tabs>
      <w:ind w:left="975" w:right="-232" w:hanging="255"/>
      <w:jc w:val="both"/>
    </w:pPr>
    <w:rPr>
      <w:rFonts w:ascii="Arial" w:hAnsi="Arial" w:cs="Arial"/>
      <w:b/>
      <w:bCs/>
      <w:sz w:val="18"/>
      <w:szCs w:val="18"/>
    </w:rPr>
  </w:style>
  <w:style w:type="character" w:customStyle="1" w:styleId="3CarCar">
    <w:name w:val="3 Car Car"/>
    <w:link w:val="3"/>
    <w:rsid w:val="00E41C0D"/>
    <w:rPr>
      <w:rFonts w:ascii="Arial" w:eastAsia="Times New Roman" w:hAnsi="Arial" w:cs="Arial"/>
      <w:b/>
      <w:bCs/>
      <w:sz w:val="18"/>
      <w:szCs w:val="18"/>
      <w:lang w:val="es-ES_tradnl"/>
    </w:rPr>
  </w:style>
  <w:style w:type="paragraph" w:customStyle="1" w:styleId="-">
    <w:name w:val="-"/>
    <w:basedOn w:val="I"/>
    <w:link w:val="-Car"/>
    <w:rsid w:val="00E41C0D"/>
    <w:pPr>
      <w:ind w:left="793" w:hanging="113"/>
    </w:pPr>
  </w:style>
  <w:style w:type="character" w:customStyle="1" w:styleId="-Car">
    <w:name w:val="- Car"/>
    <w:basedOn w:val="ICar"/>
    <w:link w:val="-"/>
    <w:rsid w:val="00E41C0D"/>
    <w:rPr>
      <w:rFonts w:ascii="Arial" w:eastAsia="Times New Roman" w:hAnsi="Arial" w:cs="Arial"/>
      <w:sz w:val="18"/>
      <w:szCs w:val="18"/>
      <w:lang w:val="es-ES_tradnl"/>
    </w:rPr>
  </w:style>
  <w:style w:type="paragraph" w:customStyle="1" w:styleId="Prrafodelista1">
    <w:name w:val="Párrafo de lista1"/>
    <w:basedOn w:val="Normal"/>
    <w:rsid w:val="00E41C0D"/>
    <w:pPr>
      <w:spacing w:after="200" w:line="276" w:lineRule="auto"/>
      <w:ind w:left="720"/>
      <w:contextualSpacing/>
    </w:pPr>
    <w:rPr>
      <w:rFonts w:ascii="Calibri" w:hAnsi="Calibri"/>
      <w:sz w:val="22"/>
      <w:szCs w:val="22"/>
      <w:lang w:val="es-ES" w:eastAsia="en-US"/>
    </w:rPr>
  </w:style>
  <w:style w:type="paragraph" w:customStyle="1" w:styleId="formquest2">
    <w:name w:val="formquest2"/>
    <w:basedOn w:val="Normal"/>
    <w:semiHidden/>
    <w:rsid w:val="00E41C0D"/>
    <w:pPr>
      <w:pBdr>
        <w:top w:val="single" w:sz="24" w:space="1" w:color="auto"/>
        <w:left w:val="single" w:sz="24" w:space="1" w:color="auto"/>
        <w:bottom w:val="single" w:sz="24" w:space="1" w:color="auto"/>
        <w:right w:val="single" w:sz="24" w:space="1" w:color="auto"/>
      </w:pBdr>
      <w:shd w:val="pct10" w:color="auto" w:fill="auto"/>
      <w:ind w:right="-21"/>
      <w:jc w:val="both"/>
    </w:pPr>
    <w:rPr>
      <w:b/>
      <w:sz w:val="22"/>
      <w:lang w:val="en-GB" w:eastAsia="en-GB"/>
    </w:rPr>
  </w:style>
  <w:style w:type="character" w:customStyle="1" w:styleId="winxp">
    <w:name w:val="winxp"/>
    <w:semiHidden/>
    <w:rsid w:val="00E41C0D"/>
    <w:rPr>
      <w:rFonts w:ascii="Arial" w:hAnsi="Arial" w:cs="Arial"/>
      <w:color w:val="auto"/>
      <w:sz w:val="20"/>
      <w:szCs w:val="20"/>
    </w:rPr>
  </w:style>
  <w:style w:type="paragraph" w:styleId="Mapadeldocumento">
    <w:name w:val="Document Map"/>
    <w:basedOn w:val="Normal"/>
    <w:link w:val="MapadeldocumentoCar"/>
    <w:semiHidden/>
    <w:rsid w:val="00E41C0D"/>
    <w:pPr>
      <w:shd w:val="clear" w:color="auto" w:fill="000080"/>
    </w:pPr>
    <w:rPr>
      <w:rFonts w:ascii="Tahoma" w:hAnsi="Tahoma" w:cs="Tahoma"/>
    </w:rPr>
  </w:style>
  <w:style w:type="character" w:customStyle="1" w:styleId="MapadeldocumentoCar">
    <w:name w:val="Mapa del documento Car"/>
    <w:basedOn w:val="Fuentedeprrafopredeter"/>
    <w:link w:val="Mapadeldocumento"/>
    <w:semiHidden/>
    <w:rsid w:val="00E41C0D"/>
    <w:rPr>
      <w:rFonts w:ascii="Tahoma" w:eastAsia="Times New Roman" w:hAnsi="Tahoma" w:cs="Tahoma"/>
      <w:shd w:val="clear" w:color="auto" w:fill="000080"/>
      <w:lang w:val="es-ES_tradnl"/>
    </w:rPr>
  </w:style>
  <w:style w:type="paragraph" w:styleId="Listaconvietas">
    <w:name w:val="List Bullet"/>
    <w:basedOn w:val="Normal"/>
    <w:rsid w:val="00E41C0D"/>
    <w:pPr>
      <w:numPr>
        <w:numId w:val="4"/>
      </w:numPr>
    </w:pPr>
  </w:style>
  <w:style w:type="paragraph" w:customStyle="1" w:styleId="CarCarCarCar">
    <w:name w:val="Car Car Car Car"/>
    <w:basedOn w:val="Normal"/>
    <w:semiHidden/>
    <w:rsid w:val="00E41C0D"/>
    <w:pPr>
      <w:jc w:val="both"/>
    </w:pPr>
    <w:rPr>
      <w:sz w:val="22"/>
      <w:szCs w:val="24"/>
      <w:lang w:val="pl-PL" w:eastAsia="pl-PL"/>
    </w:rPr>
  </w:style>
  <w:style w:type="paragraph" w:customStyle="1" w:styleId="msolistparagraph0">
    <w:name w:val="msolistparagraph"/>
    <w:basedOn w:val="Normal"/>
    <w:rsid w:val="00E41C0D"/>
    <w:pPr>
      <w:spacing w:before="100" w:beforeAutospacing="1" w:after="100" w:afterAutospacing="1"/>
    </w:pPr>
    <w:rPr>
      <w:sz w:val="24"/>
      <w:szCs w:val="24"/>
      <w:lang w:val="es-ES"/>
    </w:rPr>
  </w:style>
  <w:style w:type="paragraph" w:customStyle="1" w:styleId="CarCarCarCarCarCar">
    <w:name w:val="Car Car Car Car Car Car"/>
    <w:basedOn w:val="Normal"/>
    <w:semiHidden/>
    <w:rsid w:val="00E41C0D"/>
    <w:pPr>
      <w:jc w:val="both"/>
    </w:pPr>
    <w:rPr>
      <w:sz w:val="22"/>
      <w:szCs w:val="24"/>
      <w:lang w:val="pl-PL" w:eastAsia="pl-PL"/>
    </w:rPr>
  </w:style>
  <w:style w:type="paragraph" w:customStyle="1" w:styleId="Cuerpo">
    <w:name w:val="Cuerpo"/>
    <w:rsid w:val="00E41C0D"/>
    <w:rPr>
      <w:rFonts w:ascii="Helvetica" w:eastAsia="ヒラギノ角ゴ Pro W3" w:hAnsi="Helvetica"/>
      <w:color w:val="000000"/>
      <w:sz w:val="24"/>
      <w:lang w:val="es-ES_tradnl" w:eastAsia="es-ES_tradnl"/>
    </w:rPr>
  </w:style>
  <w:style w:type="paragraph" w:styleId="HTMLconformatoprevio">
    <w:name w:val="HTML Preformatted"/>
    <w:basedOn w:val="Normal"/>
    <w:link w:val="HTMLconformatoprevioCar"/>
    <w:rsid w:val="00E4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ES"/>
    </w:rPr>
  </w:style>
  <w:style w:type="character" w:customStyle="1" w:styleId="HTMLconformatoprevioCar">
    <w:name w:val="HTML con formato previo Car"/>
    <w:basedOn w:val="Fuentedeprrafopredeter"/>
    <w:link w:val="HTMLconformatoprevio"/>
    <w:rsid w:val="00E41C0D"/>
    <w:rPr>
      <w:rFonts w:ascii="Courier New" w:eastAsia="Times New Roman" w:hAnsi="Courier New" w:cs="Courier New"/>
    </w:rPr>
  </w:style>
  <w:style w:type="paragraph" w:styleId="Textoindependiente3">
    <w:name w:val="Body Text 3"/>
    <w:basedOn w:val="Normal"/>
    <w:link w:val="Textoindependiente3Car"/>
    <w:rsid w:val="00E41C0D"/>
    <w:pPr>
      <w:spacing w:after="120"/>
    </w:pPr>
    <w:rPr>
      <w:sz w:val="16"/>
      <w:szCs w:val="16"/>
    </w:rPr>
  </w:style>
  <w:style w:type="character" w:customStyle="1" w:styleId="Textoindependiente3Car">
    <w:name w:val="Texto independiente 3 Car"/>
    <w:basedOn w:val="Fuentedeprrafopredeter"/>
    <w:link w:val="Textoindependiente3"/>
    <w:rsid w:val="00E41C0D"/>
    <w:rPr>
      <w:rFonts w:ascii="Times New Roman" w:eastAsia="Times New Roman" w:hAnsi="Times New Roman"/>
      <w:sz w:val="16"/>
      <w:szCs w:val="16"/>
      <w:lang w:val="es-ES_tradnl"/>
    </w:rPr>
  </w:style>
  <w:style w:type="character" w:customStyle="1" w:styleId="hoenzb">
    <w:name w:val="hoenzb"/>
    <w:basedOn w:val="Fuentedeprrafopredeter"/>
    <w:rsid w:val="00E41C0D"/>
  </w:style>
  <w:style w:type="character" w:customStyle="1" w:styleId="AT-NormalCar">
    <w:name w:val="AT-Normal Car"/>
    <w:link w:val="AT-Normal"/>
    <w:locked/>
    <w:rsid w:val="00E41C0D"/>
    <w:rPr>
      <w:rFonts w:ascii="Arial" w:hAnsi="Arial"/>
    </w:rPr>
  </w:style>
  <w:style w:type="paragraph" w:customStyle="1" w:styleId="AT-Normal">
    <w:name w:val="AT-Normal"/>
    <w:basedOn w:val="Normal"/>
    <w:link w:val="AT-NormalCar"/>
    <w:rsid w:val="00E41C0D"/>
    <w:pPr>
      <w:jc w:val="both"/>
    </w:pPr>
    <w:rPr>
      <w:rFonts w:ascii="Arial" w:eastAsia="Calibri" w:hAnsi="Arial"/>
      <w:lang w:val="es-ES"/>
    </w:rPr>
  </w:style>
  <w:style w:type="paragraph" w:styleId="Textoindependiente2">
    <w:name w:val="Body Text 2"/>
    <w:basedOn w:val="Normal"/>
    <w:link w:val="Textoindependiente2Car"/>
    <w:rsid w:val="00E41C0D"/>
    <w:pPr>
      <w:spacing w:after="120" w:line="480" w:lineRule="auto"/>
    </w:pPr>
  </w:style>
  <w:style w:type="character" w:customStyle="1" w:styleId="Textoindependiente2Car">
    <w:name w:val="Texto independiente 2 Car"/>
    <w:basedOn w:val="Fuentedeprrafopredeter"/>
    <w:link w:val="Textoindependiente2"/>
    <w:rsid w:val="00E41C0D"/>
    <w:rPr>
      <w:rFonts w:ascii="Times New Roman" w:eastAsia="Times New Roman" w:hAnsi="Times New Roman"/>
      <w:lang w:val="es-ES_tradnl"/>
    </w:rPr>
  </w:style>
  <w:style w:type="character" w:customStyle="1" w:styleId="DefaultCar">
    <w:name w:val="Default Car"/>
    <w:link w:val="Default"/>
    <w:locked/>
    <w:rsid w:val="00E41C0D"/>
    <w:rPr>
      <w:rFonts w:eastAsia="Times New Roman" w:cs="Calibri"/>
      <w:color w:val="000000"/>
      <w:sz w:val="24"/>
      <w:szCs w:val="24"/>
    </w:rPr>
  </w:style>
  <w:style w:type="paragraph" w:customStyle="1" w:styleId="Estilo">
    <w:name w:val="Estilo"/>
    <w:rsid w:val="00E41C0D"/>
    <w:pPr>
      <w:widowControl w:val="0"/>
      <w:autoSpaceDE w:val="0"/>
      <w:autoSpaceDN w:val="0"/>
      <w:adjustRightInd w:val="0"/>
    </w:pPr>
    <w:rPr>
      <w:rFonts w:ascii="Arial" w:eastAsia="Times New Roman" w:hAnsi="Arial" w:cs="Arial"/>
      <w:sz w:val="24"/>
      <w:szCs w:val="24"/>
    </w:rPr>
  </w:style>
  <w:style w:type="paragraph" w:styleId="Textonotaalfinal">
    <w:name w:val="endnote text"/>
    <w:basedOn w:val="Normal"/>
    <w:link w:val="TextonotaalfinalCar"/>
    <w:rsid w:val="00E41C0D"/>
  </w:style>
  <w:style w:type="character" w:customStyle="1" w:styleId="TextonotaalfinalCar">
    <w:name w:val="Texto nota al final Car"/>
    <w:basedOn w:val="Fuentedeprrafopredeter"/>
    <w:link w:val="Textonotaalfinal"/>
    <w:rsid w:val="00E41C0D"/>
    <w:rPr>
      <w:rFonts w:ascii="Times New Roman" w:eastAsia="Times New Roman" w:hAnsi="Times New Roman"/>
      <w:lang w:val="es-ES_tradnl"/>
    </w:rPr>
  </w:style>
  <w:style w:type="character" w:styleId="Refdenotaalfinal">
    <w:name w:val="endnote reference"/>
    <w:rsid w:val="00E41C0D"/>
    <w:rPr>
      <w:vertAlign w:val="superscript"/>
    </w:rPr>
  </w:style>
  <w:style w:type="paragraph" w:customStyle="1" w:styleId="Textoindependiente21">
    <w:name w:val="Texto independiente 21"/>
    <w:basedOn w:val="Normal"/>
    <w:rsid w:val="00E41C0D"/>
    <w:pPr>
      <w:suppressAutoHyphens/>
      <w:jc w:val="both"/>
    </w:pPr>
    <w:rPr>
      <w:b/>
      <w:lang w:eastAsia="ar-SA"/>
    </w:rPr>
  </w:style>
  <w:style w:type="character" w:styleId="Mencinsinresolver">
    <w:name w:val="Unresolved Mention"/>
    <w:uiPriority w:val="99"/>
    <w:semiHidden/>
    <w:unhideWhenUsed/>
    <w:rsid w:val="00E41C0D"/>
    <w:rPr>
      <w:color w:val="605E5C"/>
      <w:shd w:val="clear" w:color="auto" w:fill="E1DFDD"/>
    </w:rPr>
  </w:style>
  <w:style w:type="character" w:customStyle="1" w:styleId="markedcontent">
    <w:name w:val="markedcontent"/>
    <w:rsid w:val="00E41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135084">
      <w:bodyDiv w:val="1"/>
      <w:marLeft w:val="0"/>
      <w:marRight w:val="0"/>
      <w:marTop w:val="0"/>
      <w:marBottom w:val="0"/>
      <w:divBdr>
        <w:top w:val="none" w:sz="0" w:space="0" w:color="auto"/>
        <w:left w:val="none" w:sz="0" w:space="0" w:color="auto"/>
        <w:bottom w:val="none" w:sz="0" w:space="0" w:color="auto"/>
        <w:right w:val="none" w:sz="0" w:space="0" w:color="auto"/>
      </w:divBdr>
    </w:div>
    <w:div w:id="1385519031">
      <w:bodyDiv w:val="1"/>
      <w:marLeft w:val="0"/>
      <w:marRight w:val="0"/>
      <w:marTop w:val="0"/>
      <w:marBottom w:val="0"/>
      <w:divBdr>
        <w:top w:val="none" w:sz="0" w:space="0" w:color="auto"/>
        <w:left w:val="none" w:sz="0" w:space="0" w:color="auto"/>
        <w:bottom w:val="none" w:sz="0" w:space="0" w:color="auto"/>
        <w:right w:val="none" w:sz="0" w:space="0" w:color="auto"/>
      </w:divBdr>
    </w:div>
    <w:div w:id="181301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recvi@unileon.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8F357-93A4-4D49-B6DF-325AC3B2F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Words>
  <Characters>348</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410</CharactersWithSpaces>
  <SharedDoc>false</SharedDoc>
  <HLinks>
    <vt:vector size="42" baseType="variant">
      <vt:variant>
        <vt:i4>2031713</vt:i4>
      </vt:variant>
      <vt:variant>
        <vt:i4>12</vt:i4>
      </vt:variant>
      <vt:variant>
        <vt:i4>0</vt:i4>
      </vt:variant>
      <vt:variant>
        <vt:i4>5</vt:i4>
      </vt:variant>
      <vt:variant>
        <vt:lpwstr>http://www.unileon.es/ficheros/consejo_direccion/secretaria_general/anexos/anexo04_20200508.pdf</vt:lpwstr>
      </vt:variant>
      <vt:variant>
        <vt:lpwstr/>
      </vt:variant>
      <vt:variant>
        <vt:i4>1769579</vt:i4>
      </vt:variant>
      <vt:variant>
        <vt:i4>9</vt:i4>
      </vt:variant>
      <vt:variant>
        <vt:i4>0</vt:i4>
      </vt:variant>
      <vt:variant>
        <vt:i4>5</vt:i4>
      </vt:variant>
      <vt:variant>
        <vt:lpwstr>http://www.unileon.es/ficheros/consejo_direccion/secretaria_general/anexos/anexo20_20200401.pdf</vt:lpwstr>
      </vt:variant>
      <vt:variant>
        <vt:lpwstr/>
      </vt:variant>
      <vt:variant>
        <vt:i4>1769579</vt:i4>
      </vt:variant>
      <vt:variant>
        <vt:i4>6</vt:i4>
      </vt:variant>
      <vt:variant>
        <vt:i4>0</vt:i4>
      </vt:variant>
      <vt:variant>
        <vt:i4>5</vt:i4>
      </vt:variant>
      <vt:variant>
        <vt:lpwstr>http://www.unileon.es/ficheros/consejo_direccion/secretaria_general/anexos/anexo20_20200401.pdf</vt:lpwstr>
      </vt:variant>
      <vt:variant>
        <vt:lpwstr/>
      </vt:variant>
      <vt:variant>
        <vt:i4>1769579</vt:i4>
      </vt:variant>
      <vt:variant>
        <vt:i4>3</vt:i4>
      </vt:variant>
      <vt:variant>
        <vt:i4>0</vt:i4>
      </vt:variant>
      <vt:variant>
        <vt:i4>5</vt:i4>
      </vt:variant>
      <vt:variant>
        <vt:lpwstr>http://www.unileon.es/ficheros/consejo_direccion/secretaria_general/anexos/anexo20_20200401.pdf</vt:lpwstr>
      </vt:variant>
      <vt:variant>
        <vt:lpwstr/>
      </vt:variant>
      <vt:variant>
        <vt:i4>1835106</vt:i4>
      </vt:variant>
      <vt:variant>
        <vt:i4>0</vt:i4>
      </vt:variant>
      <vt:variant>
        <vt:i4>0</vt:i4>
      </vt:variant>
      <vt:variant>
        <vt:i4>5</vt:i4>
      </vt:variant>
      <vt:variant>
        <vt:lpwstr>http://www.unileon.es/ficheros/consejo_direccion/secretaria_general/anexos/anexo37_20200508.pdf</vt:lpwstr>
      </vt:variant>
      <vt:variant>
        <vt:lpwstr/>
      </vt:variant>
      <vt:variant>
        <vt:i4>7340103</vt:i4>
      </vt:variant>
      <vt:variant>
        <vt:i4>8</vt:i4>
      </vt:variant>
      <vt:variant>
        <vt:i4>0</vt:i4>
      </vt:variant>
      <vt:variant>
        <vt:i4>5</vt:i4>
      </vt:variant>
      <vt:variant>
        <vt:lpwstr>mailto:consoc@unileon.es</vt:lpwstr>
      </vt:variant>
      <vt:variant>
        <vt:lpwstr/>
      </vt:variant>
      <vt:variant>
        <vt:i4>6815834</vt:i4>
      </vt:variant>
      <vt:variant>
        <vt:i4>2</vt:i4>
      </vt:variant>
      <vt:variant>
        <vt:i4>0</vt:i4>
      </vt:variant>
      <vt:variant>
        <vt:i4>5</vt:i4>
      </vt:variant>
      <vt:variant>
        <vt:lpwstr>mailto:recvi@unileon.es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cp:lastPrinted>2025-02-17T08:20:00Z</cp:lastPrinted>
  <dcterms:created xsi:type="dcterms:W3CDTF">2026-10-07T10:48:00Z</dcterms:created>
  <dcterms:modified xsi:type="dcterms:W3CDTF">2026-10-07T10:50:00Z</dcterms:modified>
</cp:coreProperties>
</file>