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CCBE34" w14:textId="31B057F1" w:rsidR="00BD3DD6" w:rsidRDefault="0018271C" w:rsidP="0090441D">
      <w:pPr>
        <w:pStyle w:val="2"/>
        <w:tabs>
          <w:tab w:val="clear" w:pos="0"/>
        </w:tabs>
        <w:spacing w:after="360"/>
        <w:ind w:right="-284"/>
        <w:jc w:val="right"/>
        <w:rPr>
          <w:rFonts w:ascii="Garamond" w:hAnsi="Garamond" w:cs="Arial"/>
          <w:sz w:val="24"/>
          <w:szCs w:val="24"/>
        </w:rPr>
      </w:pPr>
      <w:r w:rsidRPr="000376F4">
        <w:rPr>
          <w:rFonts w:ascii="Garamond" w:hAnsi="Garamond" w:cs="Arial"/>
          <w:sz w:val="24"/>
          <w:szCs w:val="24"/>
        </w:rPr>
        <w:t xml:space="preserve">León, </w:t>
      </w:r>
      <w:r w:rsidR="00B44F5B">
        <w:rPr>
          <w:rFonts w:ascii="Garamond" w:hAnsi="Garamond" w:cs="Arial"/>
          <w:sz w:val="24"/>
          <w:szCs w:val="24"/>
        </w:rPr>
        <w:t>2</w:t>
      </w:r>
      <w:r w:rsidR="00046473">
        <w:rPr>
          <w:rFonts w:ascii="Garamond" w:hAnsi="Garamond" w:cs="Arial"/>
          <w:sz w:val="24"/>
          <w:szCs w:val="24"/>
        </w:rPr>
        <w:t>0</w:t>
      </w:r>
      <w:r w:rsidR="00BD3DD6">
        <w:rPr>
          <w:rFonts w:ascii="Garamond" w:hAnsi="Garamond" w:cs="Arial"/>
          <w:sz w:val="24"/>
          <w:szCs w:val="24"/>
        </w:rPr>
        <w:t xml:space="preserve"> de </w:t>
      </w:r>
      <w:r w:rsidR="00046473">
        <w:rPr>
          <w:rFonts w:ascii="Garamond" w:hAnsi="Garamond" w:cs="Arial"/>
          <w:sz w:val="24"/>
          <w:szCs w:val="24"/>
        </w:rPr>
        <w:t>julio</w:t>
      </w:r>
      <w:r w:rsidR="00BD3DD6">
        <w:rPr>
          <w:rFonts w:ascii="Garamond" w:hAnsi="Garamond" w:cs="Arial"/>
          <w:sz w:val="24"/>
          <w:szCs w:val="24"/>
        </w:rPr>
        <w:t xml:space="preserve"> </w:t>
      </w:r>
      <w:r w:rsidR="00B038E9">
        <w:rPr>
          <w:rFonts w:ascii="Garamond" w:hAnsi="Garamond" w:cs="Arial"/>
          <w:sz w:val="24"/>
          <w:szCs w:val="24"/>
        </w:rPr>
        <w:t>de 202</w:t>
      </w:r>
      <w:r w:rsidR="00B44F5B">
        <w:rPr>
          <w:rFonts w:ascii="Garamond" w:hAnsi="Garamond" w:cs="Arial"/>
          <w:sz w:val="24"/>
          <w:szCs w:val="24"/>
        </w:rPr>
        <w:t>6</w:t>
      </w:r>
    </w:p>
    <w:p w14:paraId="37695E07" w14:textId="72FCE5E4" w:rsidR="005F3AFB" w:rsidRDefault="005F3AFB" w:rsidP="00CB7D74">
      <w:pPr>
        <w:pStyle w:val="Encabezado1"/>
        <w:tabs>
          <w:tab w:val="clear" w:pos="0"/>
        </w:tabs>
        <w:spacing w:before="240" w:after="240" w:line="360" w:lineRule="atLeast"/>
        <w:ind w:left="-1134" w:right="-794"/>
        <w:rPr>
          <w:rFonts w:ascii="Garamond" w:hAnsi="Garamond" w:cs="Arial"/>
          <w:sz w:val="32"/>
          <w:szCs w:val="32"/>
          <w:u w:val="single"/>
        </w:rPr>
      </w:pPr>
      <w:r w:rsidRPr="00767789">
        <w:rPr>
          <w:rFonts w:ascii="Garamond" w:hAnsi="Garamond" w:cs="Arial"/>
          <w:sz w:val="32"/>
          <w:szCs w:val="32"/>
          <w:u w:val="single"/>
        </w:rPr>
        <w:t>CONVOCATORIA DE SESIÓN DEL CONSEJO SOCIAL</w:t>
      </w:r>
    </w:p>
    <w:p w14:paraId="6B0C4939" w14:textId="77777777" w:rsidR="0090441D" w:rsidRPr="0090441D" w:rsidRDefault="0090441D" w:rsidP="0090441D">
      <w:pPr>
        <w:pStyle w:val="Textoindependiente"/>
        <w:rPr>
          <w:lang w:eastAsia="zh-CN"/>
        </w:rPr>
      </w:pPr>
    </w:p>
    <w:tbl>
      <w:tblPr>
        <w:tblStyle w:val="Tablaconcuadrcula"/>
        <w:tblW w:w="6229" w:type="pct"/>
        <w:tblInd w:w="-1149" w:type="dxa"/>
        <w:tblLook w:val="04A0" w:firstRow="1" w:lastRow="0" w:firstColumn="1" w:lastColumn="0" w:noHBand="0" w:noVBand="1"/>
      </w:tblPr>
      <w:tblGrid>
        <w:gridCol w:w="9923"/>
      </w:tblGrid>
      <w:tr w:rsidR="001F5A93" w14:paraId="5D18B6B8" w14:textId="77777777" w:rsidTr="00151F6C">
        <w:trPr>
          <w:trHeight w:val="624"/>
        </w:trPr>
        <w:tc>
          <w:tcPr>
            <w:tcW w:w="500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E4B62C3" w14:textId="5A51F675" w:rsidR="001F5A93" w:rsidRPr="001F5A93" w:rsidRDefault="001F5A93" w:rsidP="008E3B05">
            <w:pPr>
              <w:ind w:left="23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6"/>
                <w:szCs w:val="26"/>
                <w:u w:val="single"/>
              </w:rPr>
              <w:t>Ó</w:t>
            </w:r>
            <w:r w:rsidRPr="00767789">
              <w:rPr>
                <w:rFonts w:ascii="Garamond" w:hAnsi="Garamond"/>
                <w:sz w:val="26"/>
                <w:szCs w:val="26"/>
                <w:u w:val="single"/>
              </w:rPr>
              <w:t>RGANO</w:t>
            </w:r>
            <w:r w:rsidRPr="00767789">
              <w:rPr>
                <w:rFonts w:ascii="Garamond" w:hAnsi="Garamond"/>
                <w:sz w:val="26"/>
                <w:szCs w:val="26"/>
              </w:rPr>
              <w:t>:</w:t>
            </w:r>
            <w:r w:rsidRPr="006C6343">
              <w:rPr>
                <w:rFonts w:ascii="Garamond" w:hAnsi="Garamond"/>
                <w:sz w:val="28"/>
                <w:szCs w:val="28"/>
              </w:rPr>
              <w:tab/>
            </w:r>
            <w:r>
              <w:rPr>
                <w:rFonts w:ascii="Garamond" w:hAnsi="Garamond"/>
                <w:b/>
                <w:bCs/>
                <w:sz w:val="28"/>
                <w:szCs w:val="28"/>
              </w:rPr>
              <w:t>PLENO</w:t>
            </w:r>
          </w:p>
        </w:tc>
      </w:tr>
      <w:tr w:rsidR="001F5A93" w14:paraId="1A60E4B7" w14:textId="77777777" w:rsidTr="00151F6C">
        <w:trPr>
          <w:trHeight w:val="567"/>
        </w:trPr>
        <w:tc>
          <w:tcPr>
            <w:tcW w:w="500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8268FA1" w14:textId="7B799E9F" w:rsidR="001F5A93" w:rsidRPr="001F5A93" w:rsidRDefault="001F5A93" w:rsidP="008E3B05">
            <w:pPr>
              <w:tabs>
                <w:tab w:val="left" w:pos="1418"/>
              </w:tabs>
              <w:ind w:left="23"/>
              <w:rPr>
                <w:rFonts w:ascii="Garamond" w:hAnsi="Garamond"/>
                <w:sz w:val="28"/>
                <w:szCs w:val="28"/>
              </w:rPr>
            </w:pPr>
            <w:r w:rsidRPr="00767789">
              <w:rPr>
                <w:rFonts w:ascii="Garamond" w:hAnsi="Garamond"/>
                <w:sz w:val="26"/>
                <w:szCs w:val="26"/>
                <w:u w:val="single"/>
              </w:rPr>
              <w:t>DÍA</w:t>
            </w:r>
            <w:r w:rsidRPr="00767789">
              <w:rPr>
                <w:rFonts w:ascii="Garamond" w:hAnsi="Garamond"/>
                <w:sz w:val="26"/>
                <w:szCs w:val="26"/>
              </w:rPr>
              <w:t>:</w:t>
            </w:r>
            <w:r w:rsidRPr="006C6343">
              <w:rPr>
                <w:rFonts w:ascii="Garamond" w:hAnsi="Garamond"/>
                <w:sz w:val="28"/>
                <w:szCs w:val="28"/>
              </w:rPr>
              <w:tab/>
            </w:r>
            <w:r w:rsidR="00B44F5B" w:rsidRPr="00F96C35">
              <w:rPr>
                <w:rFonts w:ascii="Garamond" w:hAnsi="Garamond"/>
                <w:b/>
                <w:sz w:val="28"/>
                <w:szCs w:val="28"/>
              </w:rPr>
              <w:t>2</w:t>
            </w:r>
            <w:r w:rsidR="00046473">
              <w:rPr>
                <w:rFonts w:ascii="Garamond" w:hAnsi="Garamond"/>
                <w:b/>
                <w:sz w:val="28"/>
                <w:szCs w:val="28"/>
              </w:rPr>
              <w:t>3</w:t>
            </w:r>
            <w:r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 xml:space="preserve"> de </w:t>
            </w:r>
            <w:r w:rsidR="008C0AE6"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>julio</w:t>
            </w:r>
            <w:r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 xml:space="preserve"> de 202</w:t>
            </w:r>
            <w:r w:rsidR="00B44F5B"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>6</w:t>
            </w:r>
            <w:r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 xml:space="preserve"> </w:t>
            </w:r>
            <w:r w:rsidRPr="003D4DCE"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>(</w:t>
            </w:r>
            <w:r w:rsidR="00046473"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>jueves</w:t>
            </w:r>
            <w:r w:rsidRPr="003D4DCE"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>)</w:t>
            </w:r>
          </w:p>
        </w:tc>
      </w:tr>
      <w:tr w:rsidR="001F5A93" w14:paraId="47305667" w14:textId="77777777" w:rsidTr="008E3B05">
        <w:trPr>
          <w:trHeight w:val="877"/>
        </w:trPr>
        <w:tc>
          <w:tcPr>
            <w:tcW w:w="500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01A1196" w14:textId="77777777" w:rsidR="001F5A93" w:rsidRPr="007A4C35" w:rsidRDefault="001F5A93" w:rsidP="001F5A93">
            <w:pPr>
              <w:tabs>
                <w:tab w:val="left" w:pos="1134"/>
                <w:tab w:val="left" w:pos="1418"/>
                <w:tab w:val="left" w:pos="6765"/>
              </w:tabs>
              <w:suppressAutoHyphens/>
              <w:ind w:left="22"/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</w:pPr>
            <w:r w:rsidRPr="005E5A02">
              <w:rPr>
                <w:rFonts w:ascii="Garamond" w:hAnsi="Garamond" w:cs="Arial"/>
                <w:bCs/>
                <w:spacing w:val="-2"/>
                <w:sz w:val="26"/>
                <w:szCs w:val="26"/>
                <w:u w:val="single"/>
              </w:rPr>
              <w:t>HORA</w:t>
            </w:r>
            <w:r>
              <w:rPr>
                <w:rFonts w:ascii="Garamond" w:hAnsi="Garamond" w:cs="Arial"/>
                <w:bCs/>
                <w:spacing w:val="-2"/>
                <w:sz w:val="26"/>
                <w:szCs w:val="26"/>
              </w:rPr>
              <w:t>:</w:t>
            </w:r>
            <w:r>
              <w:rPr>
                <w:rFonts w:ascii="Garamond" w:hAnsi="Garamond" w:cs="Arial"/>
                <w:bCs/>
                <w:spacing w:val="-2"/>
                <w:sz w:val="26"/>
                <w:szCs w:val="26"/>
              </w:rPr>
              <w:tab/>
            </w:r>
            <w:r>
              <w:rPr>
                <w:rFonts w:ascii="Garamond" w:hAnsi="Garamond" w:cs="Arial"/>
                <w:bCs/>
                <w:spacing w:val="-2"/>
                <w:sz w:val="26"/>
                <w:szCs w:val="26"/>
              </w:rPr>
              <w:tab/>
            </w:r>
            <w:r w:rsidRPr="007A4C35"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>09:30 horas, 1ª Convocatoria</w:t>
            </w:r>
          </w:p>
          <w:p w14:paraId="1232F010" w14:textId="01A7E236" w:rsidR="001F5A93" w:rsidRPr="001F5A93" w:rsidRDefault="001F5A93" w:rsidP="008E3B05">
            <w:pPr>
              <w:tabs>
                <w:tab w:val="left" w:pos="993"/>
                <w:tab w:val="left" w:pos="1418"/>
              </w:tabs>
              <w:suppressAutoHyphens/>
              <w:ind w:left="23"/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</w:pPr>
            <w:r w:rsidRPr="007A4C35"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ab/>
            </w:r>
            <w:r w:rsidRPr="007A4C35"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ab/>
              <w:t>10:00 horas, 2ª Convocatoria</w:t>
            </w:r>
          </w:p>
        </w:tc>
      </w:tr>
      <w:tr w:rsidR="001F5A93" w14:paraId="63321CD7" w14:textId="77777777" w:rsidTr="008E3B05">
        <w:trPr>
          <w:trHeight w:val="804"/>
        </w:trPr>
        <w:tc>
          <w:tcPr>
            <w:tcW w:w="500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2EB7EF2" w14:textId="77777777" w:rsidR="001F5A93" w:rsidRPr="003D4DCE" w:rsidRDefault="001F5A93" w:rsidP="001F5A93">
            <w:pPr>
              <w:pStyle w:val="Ttulo1"/>
              <w:tabs>
                <w:tab w:val="clear" w:pos="0"/>
              </w:tabs>
              <w:ind w:left="22"/>
              <w:jc w:val="left"/>
              <w:outlineLvl w:val="0"/>
              <w:rPr>
                <w:rFonts w:ascii="Garamond" w:hAnsi="Garamond" w:cs="Arial"/>
                <w:spacing w:val="-2"/>
                <w:sz w:val="26"/>
                <w:szCs w:val="26"/>
                <w:lang w:val="es-ES"/>
              </w:rPr>
            </w:pPr>
            <w:r w:rsidRPr="00A55E61">
              <w:rPr>
                <w:rFonts w:ascii="Garamond" w:hAnsi="Garamond" w:cs="Arial"/>
                <w:b w:val="0"/>
                <w:color w:val="000000" w:themeColor="text1"/>
                <w:spacing w:val="-2"/>
                <w:sz w:val="26"/>
                <w:szCs w:val="26"/>
                <w:u w:val="single"/>
                <w:lang w:val="es-ES"/>
              </w:rPr>
              <w:t>LUGAR</w:t>
            </w:r>
            <w:r w:rsidRPr="00A55E61">
              <w:rPr>
                <w:rFonts w:ascii="Garamond" w:hAnsi="Garamond" w:cs="Arial"/>
                <w:b w:val="0"/>
                <w:color w:val="000000" w:themeColor="text1"/>
                <w:spacing w:val="-2"/>
                <w:sz w:val="26"/>
                <w:szCs w:val="26"/>
                <w:lang w:val="es-ES"/>
              </w:rPr>
              <w:t>:</w:t>
            </w:r>
            <w:r w:rsidRPr="00A55E61">
              <w:rPr>
                <w:rFonts w:ascii="Garamond" w:hAnsi="Garamond" w:cs="Arial"/>
                <w:color w:val="000000" w:themeColor="text1"/>
                <w:spacing w:val="-2"/>
                <w:sz w:val="26"/>
                <w:szCs w:val="26"/>
                <w:lang w:val="es-ES"/>
              </w:rPr>
              <w:tab/>
            </w:r>
            <w:r w:rsidRPr="003D4DCE">
              <w:rPr>
                <w:rFonts w:ascii="Garamond" w:hAnsi="Garamond" w:cs="Arial"/>
                <w:spacing w:val="-2"/>
                <w:sz w:val="26"/>
                <w:szCs w:val="26"/>
                <w:lang w:val="es-ES"/>
              </w:rPr>
              <w:t>Aula Padre Sarmiento 1</w:t>
            </w:r>
            <w:r w:rsidRPr="003D4DCE">
              <w:rPr>
                <w:rFonts w:ascii="Garamond" w:hAnsi="Garamond" w:cs="Arial"/>
                <w:spacing w:val="-2"/>
                <w:sz w:val="26"/>
                <w:szCs w:val="26"/>
                <w:vertAlign w:val="superscript"/>
                <w:lang w:val="es-ES"/>
              </w:rPr>
              <w:t>er</w:t>
            </w:r>
            <w:r w:rsidRPr="003D4DCE">
              <w:rPr>
                <w:rFonts w:ascii="Garamond" w:hAnsi="Garamond" w:cs="Arial"/>
                <w:spacing w:val="-2"/>
                <w:sz w:val="26"/>
                <w:szCs w:val="26"/>
                <w:lang w:val="es-ES"/>
              </w:rPr>
              <w:t xml:space="preserve"> piso (El Albéitar)</w:t>
            </w:r>
          </w:p>
          <w:p w14:paraId="246F76ED" w14:textId="794E5FED" w:rsidR="001F5A93" w:rsidRPr="001F5A93" w:rsidRDefault="001F5A93" w:rsidP="00AC09BB">
            <w:pPr>
              <w:ind w:left="23"/>
              <w:rPr>
                <w:rFonts w:ascii="Garamond" w:hAnsi="Garamond"/>
                <w:b/>
                <w:sz w:val="26"/>
                <w:szCs w:val="26"/>
                <w:lang w:val="es-ES"/>
              </w:rPr>
            </w:pPr>
            <w:r w:rsidRPr="003D4DCE">
              <w:rPr>
                <w:rFonts w:ascii="Garamond" w:hAnsi="Garamond"/>
                <w:b/>
                <w:sz w:val="26"/>
                <w:szCs w:val="26"/>
                <w:lang w:val="es-ES"/>
              </w:rPr>
              <w:tab/>
            </w:r>
            <w:r w:rsidRPr="003D4DCE">
              <w:rPr>
                <w:rFonts w:ascii="Garamond" w:hAnsi="Garamond"/>
                <w:b/>
                <w:sz w:val="26"/>
                <w:szCs w:val="26"/>
                <w:lang w:val="es-ES"/>
              </w:rPr>
              <w:tab/>
              <w:t>Avda. de la Facultad, 25</w:t>
            </w:r>
          </w:p>
        </w:tc>
      </w:tr>
      <w:tr w:rsidR="001F5A93" w14:paraId="6FBD236D" w14:textId="77777777" w:rsidTr="00B61121">
        <w:trPr>
          <w:trHeight w:val="7477"/>
        </w:trPr>
        <w:tc>
          <w:tcPr>
            <w:tcW w:w="500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DDEEA19" w14:textId="40DBD99A" w:rsidR="001F5A93" w:rsidRPr="001172F0" w:rsidRDefault="001F5A93" w:rsidP="008E3B05">
            <w:pPr>
              <w:tabs>
                <w:tab w:val="center" w:pos="4680"/>
              </w:tabs>
              <w:suppressAutoHyphens/>
              <w:spacing w:before="120" w:after="120"/>
              <w:ind w:left="23" w:right="284"/>
              <w:jc w:val="both"/>
              <w:outlineLvl w:val="0"/>
              <w:rPr>
                <w:rFonts w:ascii="Garamond" w:hAnsi="Garamond" w:cs="Arial"/>
                <w:spacing w:val="-2"/>
                <w:sz w:val="16"/>
                <w:szCs w:val="16"/>
              </w:rPr>
            </w:pPr>
            <w:r w:rsidRPr="00B20B48">
              <w:rPr>
                <w:rFonts w:ascii="Garamond" w:hAnsi="Garamond" w:cs="Arial"/>
                <w:spacing w:val="-2"/>
                <w:sz w:val="26"/>
                <w:szCs w:val="26"/>
                <w:u w:val="single"/>
              </w:rPr>
              <w:t>ORDEN DEL DÍA</w:t>
            </w:r>
            <w:r w:rsidRPr="00B20B48">
              <w:rPr>
                <w:rFonts w:ascii="Garamond" w:hAnsi="Garamond" w:cs="Arial"/>
                <w:spacing w:val="-2"/>
                <w:sz w:val="26"/>
                <w:szCs w:val="26"/>
              </w:rPr>
              <w:t>:</w:t>
            </w:r>
          </w:p>
          <w:p w14:paraId="3BC77ADA" w14:textId="358BF3C8" w:rsidR="001F5A93" w:rsidRPr="00137308" w:rsidRDefault="001F5A93" w:rsidP="00AC09BB">
            <w:pPr>
              <w:suppressAutoHyphens/>
              <w:spacing w:before="120"/>
              <w:ind w:left="590" w:right="284" w:hanging="567"/>
              <w:jc w:val="both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1º.-</w:t>
            </w: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ab/>
            </w:r>
            <w:bookmarkStart w:id="0" w:name="_Hlk193879090"/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Lectura y aprobación, si procede, del acta correspondiente a la última sesión del Pleno del Consejo Social, de fecha </w:t>
            </w:r>
            <w:r w:rsidR="00046473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2</w:t>
            </w:r>
            <w:r w:rsidR="00B44F5B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8</w:t>
            </w: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 de </w:t>
            </w:r>
            <w:r w:rsidR="00046473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abril</w:t>
            </w: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 de 202</w:t>
            </w:r>
            <w:r w:rsidR="00046473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6</w:t>
            </w: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. </w:t>
            </w:r>
          </w:p>
          <w:p w14:paraId="54959EB2" w14:textId="0B662C49" w:rsidR="00DE5888" w:rsidRDefault="001F5A93" w:rsidP="00B61121">
            <w:pPr>
              <w:suppressAutoHyphens/>
              <w:spacing w:before="120"/>
              <w:ind w:left="590" w:right="284" w:hanging="567"/>
              <w:jc w:val="both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2º.- </w:t>
            </w: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ab/>
              <w:t xml:space="preserve">Asuntos tratados en la sesión de las Comisiones Delegadas, celebradas el día </w:t>
            </w:r>
            <w:r w:rsidR="00046473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21</w:t>
            </w: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 de </w:t>
            </w:r>
            <w:r w:rsidR="00046473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mayo, 15 de junio</w:t>
            </w:r>
            <w:r w:rsidR="007B6DAD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 (telemática)</w:t>
            </w:r>
            <w:r w:rsidR="00046473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 y 18 de junio </w:t>
            </w: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de 202</w:t>
            </w:r>
            <w:r w:rsidR="00B44F5B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6</w:t>
            </w: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.</w:t>
            </w:r>
          </w:p>
          <w:p w14:paraId="6EC0D8C1" w14:textId="17B64663" w:rsidR="001F5A93" w:rsidRPr="00617331" w:rsidRDefault="00DE5888" w:rsidP="00B61121">
            <w:pPr>
              <w:suppressAutoHyphens/>
              <w:spacing w:before="120"/>
              <w:ind w:left="590" w:right="284" w:hanging="567"/>
              <w:jc w:val="both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3º.-</w:t>
            </w:r>
            <w:r w:rsidR="001F5A93"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 </w:t>
            </w:r>
            <w:r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   </w:t>
            </w: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Modificaciones presupuestarias del </w:t>
            </w:r>
            <w:r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año</w:t>
            </w: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 202</w:t>
            </w:r>
            <w:r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6.</w:t>
            </w:r>
            <w:r w:rsidR="008005DD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 </w:t>
            </w:r>
          </w:p>
          <w:p w14:paraId="74B7EC05" w14:textId="06EE0B19" w:rsidR="008005DD" w:rsidRDefault="008005DD" w:rsidP="008005DD">
            <w:pPr>
              <w:suppressAutoHyphens/>
              <w:spacing w:before="120"/>
              <w:ind w:left="567" w:hanging="567"/>
              <w:jc w:val="both"/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</w:pP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4º.-</w:t>
            </w: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ab/>
            </w:r>
            <w:r w:rsidRPr="003609F9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Anulación de modificaciones presupuestarias del año 2026 previamente aprobadas por Consejo de Gobierno y Consejo Social</w:t>
            </w:r>
            <w:r w:rsidRPr="00617331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.</w:t>
            </w:r>
          </w:p>
          <w:p w14:paraId="53A9F97F" w14:textId="1681B1E0" w:rsidR="008005DD" w:rsidRPr="00617331" w:rsidRDefault="008005DD" w:rsidP="008005DD">
            <w:pPr>
              <w:suppressAutoHyphens/>
              <w:spacing w:before="120"/>
              <w:ind w:left="567" w:hanging="567"/>
              <w:jc w:val="both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5º.- </w:t>
            </w:r>
            <w:r w:rsidRPr="003609F9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ab/>
              <w:t>Informes de modificaciones presupuestarias del año 2026</w:t>
            </w: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. </w:t>
            </w:r>
          </w:p>
          <w:p w14:paraId="3AD56D28" w14:textId="7513F195" w:rsidR="008005DD" w:rsidRDefault="008005DD" w:rsidP="00B61121">
            <w:pPr>
              <w:suppressAutoHyphens/>
              <w:spacing w:before="120"/>
              <w:ind w:left="567" w:hanging="567"/>
              <w:jc w:val="both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6º.-</w:t>
            </w: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ab/>
            </w:r>
            <w:r w:rsidRPr="003609F9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Ratificación de convalidaciones de gastos realizados sin el trámite adecuado</w:t>
            </w: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. </w:t>
            </w:r>
          </w:p>
          <w:p w14:paraId="740BC196" w14:textId="00658F8A" w:rsidR="00A54EA4" w:rsidRDefault="00A54EA4" w:rsidP="00B61121">
            <w:pPr>
              <w:suppressAutoHyphens/>
              <w:spacing w:before="120"/>
              <w:ind w:left="567" w:hanging="567"/>
              <w:jc w:val="both"/>
              <w:rPr>
                <w:rStyle w:val="Hipervnculo"/>
                <w:rFonts w:ascii="Garamond" w:hAnsi="Garamond" w:cs="Arial"/>
                <w:b/>
                <w:bCs/>
                <w:sz w:val="24"/>
                <w:szCs w:val="24"/>
              </w:rPr>
            </w:pP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7º.</w:t>
            </w:r>
            <w:r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-   Plan de Sostenibilidad y Desarrollo Institucional</w:t>
            </w:r>
            <w:r w:rsidR="00017C60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 2026-2030.</w:t>
            </w:r>
          </w:p>
          <w:p w14:paraId="0C24C7C5" w14:textId="5E8F8D10" w:rsidR="00C813DA" w:rsidRPr="001C1D8B" w:rsidRDefault="00C813DA" w:rsidP="00C813DA">
            <w:pPr>
              <w:tabs>
                <w:tab w:val="left" w:pos="1134"/>
              </w:tabs>
              <w:spacing w:before="120" w:after="120"/>
              <w:ind w:left="567" w:hanging="567"/>
              <w:rPr>
                <w:rFonts w:ascii="Garamond" w:hAnsi="Garamond" w:cs="Arial"/>
                <w:b/>
                <w:spacing w:val="-2"/>
                <w:sz w:val="24"/>
                <w:szCs w:val="24"/>
              </w:rPr>
            </w:pP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8º.-   </w:t>
            </w:r>
            <w:r w:rsidRPr="001C1D8B">
              <w:rPr>
                <w:rFonts w:ascii="Garamond" w:hAnsi="Garamond" w:cs="Arial"/>
                <w:b/>
                <w:spacing w:val="-2"/>
                <w:sz w:val="24"/>
                <w:szCs w:val="24"/>
              </w:rPr>
              <w:t xml:space="preserve">Creación </w:t>
            </w:r>
            <w:r>
              <w:rPr>
                <w:rFonts w:ascii="Garamond" w:hAnsi="Garamond" w:cs="Arial"/>
                <w:b/>
                <w:spacing w:val="-2"/>
                <w:sz w:val="24"/>
                <w:szCs w:val="24"/>
              </w:rPr>
              <w:t xml:space="preserve">de la </w:t>
            </w:r>
            <w:r w:rsidRPr="001C1D8B">
              <w:rPr>
                <w:rFonts w:ascii="Garamond" w:hAnsi="Garamond" w:cs="Arial"/>
                <w:b/>
                <w:spacing w:val="-2"/>
                <w:sz w:val="24"/>
                <w:szCs w:val="24"/>
              </w:rPr>
              <w:t xml:space="preserve">Comisión </w:t>
            </w:r>
            <w:r>
              <w:rPr>
                <w:rFonts w:ascii="Garamond" w:hAnsi="Garamond" w:cs="Arial"/>
                <w:b/>
                <w:spacing w:val="-2"/>
                <w:sz w:val="24"/>
                <w:szCs w:val="24"/>
              </w:rPr>
              <w:t xml:space="preserve">de </w:t>
            </w:r>
            <w:proofErr w:type="spellStart"/>
            <w:r w:rsidRPr="001C1D8B">
              <w:rPr>
                <w:rFonts w:ascii="Garamond" w:hAnsi="Garamond" w:cs="Arial"/>
                <w:b/>
                <w:spacing w:val="-2"/>
                <w:sz w:val="24"/>
                <w:szCs w:val="24"/>
              </w:rPr>
              <w:t>Compliance</w:t>
            </w:r>
            <w:proofErr w:type="spellEnd"/>
            <w:r w:rsidR="00854E25">
              <w:rPr>
                <w:rFonts w:ascii="Garamond" w:hAnsi="Garamond" w:cs="Arial"/>
                <w:b/>
                <w:spacing w:val="-2"/>
                <w:sz w:val="24"/>
                <w:szCs w:val="24"/>
              </w:rPr>
              <w:t xml:space="preserve">. </w:t>
            </w:r>
          </w:p>
          <w:p w14:paraId="50343EB8" w14:textId="5D77346E" w:rsidR="00CD2BCC" w:rsidRDefault="00C813DA" w:rsidP="00B61121">
            <w:pPr>
              <w:suppressAutoHyphens/>
              <w:spacing w:before="120"/>
              <w:ind w:left="567" w:hanging="567"/>
              <w:jc w:val="both"/>
              <w:rPr>
                <w:rStyle w:val="Hipervnculo"/>
                <w:rFonts w:ascii="Garamond" w:hAnsi="Garamond" w:cs="Arial"/>
                <w:b/>
                <w:bCs/>
                <w:sz w:val="24"/>
                <w:szCs w:val="24"/>
              </w:rPr>
            </w:pP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9</w:t>
            </w:r>
            <w:r w:rsidR="00CD2BCC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º.-   </w:t>
            </w:r>
            <w:r w:rsidR="00CD2BCC" w:rsidRPr="009A290E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Memoria del Consejo Social del curso 2025-2026. </w:t>
            </w:r>
          </w:p>
          <w:p w14:paraId="4EE4569F" w14:textId="70F58564" w:rsidR="002B73B0" w:rsidRDefault="00CD2BCC" w:rsidP="00017C60">
            <w:pPr>
              <w:spacing w:before="120"/>
              <w:ind w:left="594" w:right="284" w:hanging="594"/>
              <w:jc w:val="both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10</w:t>
            </w:r>
            <w:r w:rsidR="001F5A93" w:rsidRPr="00017C60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º.-</w:t>
            </w:r>
            <w:r w:rsidR="00CF36F4" w:rsidRPr="00017C60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 </w:t>
            </w:r>
            <w:r w:rsidR="001F5A93" w:rsidRPr="00017C60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Supervisión del desarrollo</w:t>
            </w:r>
            <w:r w:rsidR="001F5A93"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 y ejecución del presupuesto, a </w:t>
            </w:r>
            <w:r w:rsidR="0001348D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17 de julio</w:t>
            </w:r>
            <w:r w:rsidR="001F5A93" w:rsidRPr="001C78CD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 de 202</w:t>
            </w:r>
            <w:r w:rsidR="00B44F5B" w:rsidRPr="001C78CD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6</w:t>
            </w:r>
            <w:r w:rsidR="001F5A93"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. </w:t>
            </w:r>
          </w:p>
          <w:bookmarkEnd w:id="0"/>
          <w:p w14:paraId="038C0E84" w14:textId="2738EF21" w:rsidR="008005DD" w:rsidRPr="00181BF8" w:rsidRDefault="00017C60" w:rsidP="00017C60">
            <w:pPr>
              <w:suppressAutoHyphens/>
              <w:spacing w:before="120" w:after="120"/>
              <w:ind w:left="595" w:hanging="595"/>
              <w:jc w:val="both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  <w:r w:rsidRPr="00017C60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1</w:t>
            </w:r>
            <w:r w:rsidR="00CD2BCC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1</w:t>
            </w:r>
            <w:r w:rsidR="008005DD" w:rsidRPr="00017C60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º.- </w:t>
            </w:r>
            <w:r w:rsidRPr="00017C60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S</w:t>
            </w:r>
            <w:r w:rsidR="008005DD" w:rsidRPr="00017C60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upervisión de la actividad económica</w:t>
            </w:r>
            <w:r w:rsidR="008005DD" w:rsidRPr="00181BF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 y del rendimiento de los servicios.</w:t>
            </w:r>
          </w:p>
          <w:p w14:paraId="2F15A343" w14:textId="28B9AB37" w:rsidR="008005DD" w:rsidRPr="00854E25" w:rsidRDefault="008005DD" w:rsidP="00B61121">
            <w:pPr>
              <w:pStyle w:val="Prrafodelista"/>
              <w:numPr>
                <w:ilvl w:val="0"/>
                <w:numId w:val="17"/>
              </w:numPr>
              <w:spacing w:before="0" w:after="60"/>
              <w:ind w:left="1003" w:hanging="357"/>
              <w:rPr>
                <w:rFonts w:ascii="Garamond" w:hAnsi="Garamond" w:cs="Arial"/>
                <w:bCs/>
                <w:sz w:val="24"/>
                <w:szCs w:val="24"/>
                <w:lang w:val="es-ES"/>
              </w:rPr>
            </w:pPr>
            <w:r w:rsidRPr="00CD2BCC">
              <w:rPr>
                <w:rFonts w:ascii="Garamond" w:hAnsi="Garamond" w:cs="Arial"/>
                <w:sz w:val="24"/>
                <w:szCs w:val="24"/>
                <w:lang w:val="es-ES"/>
              </w:rPr>
              <w:t>Informe de las actuaciones del primer semestre de 2026, de la Oficina Técnica de Control Interno</w:t>
            </w:r>
            <w:r w:rsidRPr="00854E25">
              <w:rPr>
                <w:rFonts w:ascii="Garamond" w:hAnsi="Garamond" w:cs="Arial"/>
                <w:bCs/>
                <w:sz w:val="24"/>
                <w:szCs w:val="24"/>
                <w:lang w:val="es-ES"/>
              </w:rPr>
              <w:t xml:space="preserve">. </w:t>
            </w:r>
          </w:p>
          <w:p w14:paraId="6C251BDA" w14:textId="77777777" w:rsidR="008005DD" w:rsidRPr="008005DD" w:rsidRDefault="008005DD" w:rsidP="00CD2BCC">
            <w:pPr>
              <w:pStyle w:val="Prrafodelista"/>
              <w:suppressAutoHyphens/>
              <w:spacing w:before="240"/>
              <w:ind w:left="851" w:firstLine="0"/>
              <w:jc w:val="both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  <w:r w:rsidRPr="008005DD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Asuntos tratados en la Comisión Académica.</w:t>
            </w:r>
          </w:p>
          <w:p w14:paraId="66AA6438" w14:textId="389E9628" w:rsidR="008005DD" w:rsidRPr="00CD2BCC" w:rsidRDefault="008005DD" w:rsidP="00017C60">
            <w:pPr>
              <w:pStyle w:val="Prrafodelista"/>
              <w:suppressAutoHyphens/>
              <w:spacing w:before="60"/>
              <w:ind w:left="851" w:firstLine="0"/>
              <w:jc w:val="both"/>
              <w:rPr>
                <w:rFonts w:ascii="Garamond" w:hAnsi="Garamond" w:cs="Arial"/>
                <w:bCs/>
                <w:sz w:val="24"/>
                <w:szCs w:val="24"/>
                <w:lang w:val="es-ES"/>
              </w:rPr>
            </w:pPr>
            <w:r w:rsidRPr="00CD2BCC">
              <w:rPr>
                <w:rFonts w:ascii="Garamond" w:hAnsi="Garamond" w:cs="Arial"/>
                <w:bCs/>
                <w:sz w:val="24"/>
                <w:szCs w:val="24"/>
                <w:lang w:val="es-ES"/>
              </w:rPr>
              <w:t>- Informe resultados de la PAU en la ULe.</w:t>
            </w:r>
            <w:r w:rsidR="00BB0F64" w:rsidRPr="00CD2BCC">
              <w:rPr>
                <w:rFonts w:ascii="Garamond" w:hAnsi="Garamond" w:cs="Arial"/>
                <w:bCs/>
                <w:sz w:val="24"/>
                <w:szCs w:val="24"/>
                <w:lang w:val="es-ES"/>
              </w:rPr>
              <w:t xml:space="preserve"> </w:t>
            </w:r>
          </w:p>
          <w:p w14:paraId="5FD08CF4" w14:textId="77777777" w:rsidR="00782E61" w:rsidRPr="00CD2BCC" w:rsidRDefault="00611B61" w:rsidP="00017C60">
            <w:pPr>
              <w:pStyle w:val="Prrafodelista"/>
              <w:suppressAutoHyphens/>
              <w:spacing w:before="60"/>
              <w:ind w:left="851" w:firstLine="0"/>
              <w:jc w:val="both"/>
              <w:rPr>
                <w:rFonts w:ascii="Garamond" w:hAnsi="Garamond" w:cs="Arial"/>
                <w:bCs/>
                <w:sz w:val="24"/>
                <w:szCs w:val="24"/>
                <w:lang w:val="es-ES"/>
              </w:rPr>
            </w:pPr>
            <w:r w:rsidRPr="00CD2BCC">
              <w:rPr>
                <w:rFonts w:ascii="Garamond" w:hAnsi="Garamond" w:cs="Arial"/>
                <w:bCs/>
                <w:sz w:val="24"/>
                <w:szCs w:val="24"/>
                <w:lang w:val="es-ES"/>
              </w:rPr>
              <w:t>-</w:t>
            </w:r>
            <w:r w:rsidRPr="00CD2BCC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 </w:t>
            </w:r>
            <w:r w:rsidR="008005DD" w:rsidRPr="00CD2BCC">
              <w:rPr>
                <w:rFonts w:ascii="Garamond" w:hAnsi="Garamond" w:cs="Arial"/>
                <w:bCs/>
                <w:sz w:val="24"/>
                <w:szCs w:val="24"/>
                <w:lang w:val="es-ES"/>
              </w:rPr>
              <w:t>Oferta de plazas en las Titulaciones de Grado de la ULe para el curso académico 2026-2027.</w:t>
            </w:r>
            <w:r w:rsidR="00BB0F64" w:rsidRPr="00CD2BCC">
              <w:rPr>
                <w:rFonts w:ascii="Garamond" w:hAnsi="Garamond" w:cs="Arial"/>
                <w:bCs/>
                <w:sz w:val="24"/>
                <w:szCs w:val="24"/>
                <w:lang w:val="es-ES"/>
              </w:rPr>
              <w:t xml:space="preserve"> </w:t>
            </w:r>
          </w:p>
          <w:p w14:paraId="0745C976" w14:textId="5DB5F8D6" w:rsidR="00CD2BCC" w:rsidRPr="00CD2BCC" w:rsidRDefault="00611B61" w:rsidP="00017C60">
            <w:pPr>
              <w:pStyle w:val="Prrafodelista"/>
              <w:suppressAutoHyphens/>
              <w:spacing w:before="60"/>
              <w:ind w:left="851" w:firstLine="0"/>
              <w:jc w:val="both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  <w:r w:rsidRPr="00CD2BCC">
              <w:rPr>
                <w:rFonts w:ascii="Garamond" w:hAnsi="Garamond" w:cs="Arial"/>
                <w:bCs/>
                <w:sz w:val="24"/>
                <w:szCs w:val="24"/>
                <w:lang w:val="es-ES"/>
              </w:rPr>
              <w:t>-</w:t>
            </w:r>
            <w:r w:rsidRPr="00CD2BCC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 </w:t>
            </w:r>
            <w:r w:rsidR="008005DD" w:rsidRPr="00CD2BCC">
              <w:rPr>
                <w:rFonts w:ascii="Garamond" w:hAnsi="Garamond" w:cs="Arial"/>
                <w:bCs/>
                <w:sz w:val="24"/>
                <w:szCs w:val="24"/>
                <w:lang w:val="es-ES"/>
              </w:rPr>
              <w:t>Seguimiento del Plan Estratégico de la ULe.</w:t>
            </w:r>
            <w:r w:rsidR="00CD2BCC" w:rsidRPr="00CD2BCC">
              <w:rPr>
                <w:rFonts w:ascii="Garamond" w:hAnsi="Garamond" w:cs="Arial"/>
                <w:bCs/>
                <w:sz w:val="24"/>
                <w:szCs w:val="24"/>
                <w:lang w:val="es-ES"/>
              </w:rPr>
              <w:t xml:space="preserve"> </w:t>
            </w:r>
          </w:p>
          <w:p w14:paraId="0D80231B" w14:textId="125DA74A" w:rsidR="00CD2BCC" w:rsidRDefault="00CD2BCC" w:rsidP="00017C60">
            <w:pPr>
              <w:pStyle w:val="Prrafodelista"/>
              <w:suppressAutoHyphens/>
              <w:spacing w:before="60"/>
              <w:ind w:left="851" w:firstLine="0"/>
              <w:jc w:val="both"/>
              <w:rPr>
                <w:rFonts w:ascii="Garamond" w:hAnsi="Garamond" w:cs="Arial"/>
                <w:b/>
                <w:bCs/>
                <w:lang w:val="es-ES"/>
              </w:rPr>
            </w:pPr>
          </w:p>
          <w:p w14:paraId="638DBC40" w14:textId="38A94AF5" w:rsidR="00611B61" w:rsidRPr="003609F9" w:rsidRDefault="00611B61" w:rsidP="00CD2BCC">
            <w:pPr>
              <w:pStyle w:val="Prrafodelista"/>
              <w:suppressAutoHyphens/>
              <w:spacing w:before="240" w:after="120"/>
              <w:ind w:left="851" w:hanging="257"/>
              <w:jc w:val="both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  <w:bookmarkStart w:id="1" w:name="_Hlk194910539"/>
            <w:bookmarkStart w:id="2" w:name="_Hlk193879180"/>
            <w:r w:rsidRPr="003609F9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lastRenderedPageBreak/>
              <w:t>Asuntos tratados en la Comisión de Relaciones con la Sociedad.</w:t>
            </w:r>
          </w:p>
          <w:p w14:paraId="51AD70BF" w14:textId="18B939CA" w:rsidR="006B6915" w:rsidRPr="00CD2BCC" w:rsidRDefault="006B6915" w:rsidP="00CD2BCC">
            <w:pPr>
              <w:pStyle w:val="Prrafodelista"/>
              <w:numPr>
                <w:ilvl w:val="0"/>
                <w:numId w:val="18"/>
              </w:numPr>
              <w:autoSpaceDE/>
              <w:autoSpaceDN/>
              <w:spacing w:before="120"/>
              <w:ind w:hanging="357"/>
              <w:jc w:val="both"/>
              <w:rPr>
                <w:rFonts w:ascii="Garamond" w:hAnsi="Garamond"/>
                <w:sz w:val="24"/>
                <w:szCs w:val="24"/>
                <w:lang w:val="es-ES"/>
              </w:rPr>
            </w:pPr>
            <w:r w:rsidRPr="00CD2BCC">
              <w:rPr>
                <w:rFonts w:ascii="Garamond" w:hAnsi="Garamond"/>
                <w:sz w:val="24"/>
                <w:szCs w:val="24"/>
                <w:lang w:val="es-ES"/>
              </w:rPr>
              <w:t xml:space="preserve">Informe acerca de las </w:t>
            </w:r>
            <w:proofErr w:type="spellStart"/>
            <w:r w:rsidRPr="00CD2BCC">
              <w:rPr>
                <w:rFonts w:ascii="Garamond" w:hAnsi="Garamond"/>
                <w:sz w:val="24"/>
                <w:szCs w:val="24"/>
                <w:lang w:val="es-ES"/>
              </w:rPr>
              <w:t>EBCs</w:t>
            </w:r>
            <w:proofErr w:type="spellEnd"/>
            <w:r w:rsidRPr="00CD2BCC">
              <w:rPr>
                <w:rFonts w:ascii="Garamond" w:hAnsi="Garamond"/>
                <w:sz w:val="24"/>
                <w:szCs w:val="24"/>
                <w:lang w:val="es-ES"/>
              </w:rPr>
              <w:t xml:space="preserve">  creadas en la Universidad de León.</w:t>
            </w:r>
            <w:r w:rsidR="00CD2BCC" w:rsidRPr="00CD2BCC">
              <w:rPr>
                <w:rFonts w:ascii="Garamond" w:hAnsi="Garamond"/>
                <w:sz w:val="24"/>
                <w:szCs w:val="24"/>
                <w:lang w:val="es-ES"/>
              </w:rPr>
              <w:t xml:space="preserve"> </w:t>
            </w:r>
          </w:p>
          <w:p w14:paraId="4B2529BB" w14:textId="72AAC74E" w:rsidR="006B6915" w:rsidRPr="00CD2BCC" w:rsidRDefault="006B6915" w:rsidP="00CD2BCC">
            <w:pPr>
              <w:pStyle w:val="Prrafodelista"/>
              <w:numPr>
                <w:ilvl w:val="0"/>
                <w:numId w:val="18"/>
              </w:numPr>
              <w:autoSpaceDE/>
              <w:autoSpaceDN/>
              <w:spacing w:before="120"/>
              <w:ind w:hanging="357"/>
              <w:jc w:val="both"/>
              <w:rPr>
                <w:rFonts w:ascii="Garamond" w:hAnsi="Garamond"/>
                <w:sz w:val="24"/>
                <w:szCs w:val="24"/>
                <w:lang w:val="es-ES"/>
              </w:rPr>
            </w:pPr>
            <w:r w:rsidRPr="00CD2BCC">
              <w:rPr>
                <w:rFonts w:ascii="Garamond" w:hAnsi="Garamond"/>
                <w:sz w:val="24"/>
                <w:szCs w:val="24"/>
                <w:lang w:val="es-ES"/>
              </w:rPr>
              <w:t xml:space="preserve">Caso de éxito de transferencia de conocimiento: compra de Aquilón por la empresa Ceva </w:t>
            </w:r>
            <w:r w:rsidR="00CD2BCC" w:rsidRPr="00CD2BCC">
              <w:rPr>
                <w:rFonts w:ascii="Garamond" w:hAnsi="Garamond"/>
                <w:sz w:val="24"/>
                <w:szCs w:val="24"/>
                <w:lang w:val="es-ES"/>
              </w:rPr>
              <w:t xml:space="preserve"> </w:t>
            </w:r>
            <w:r w:rsidRPr="00CD2BCC">
              <w:rPr>
                <w:rFonts w:ascii="Garamond" w:hAnsi="Garamond"/>
                <w:sz w:val="24"/>
                <w:szCs w:val="24"/>
                <w:lang w:val="es-ES"/>
              </w:rPr>
              <w:t>Animal Health.</w:t>
            </w:r>
          </w:p>
          <w:p w14:paraId="5C419B87" w14:textId="2F15A92B" w:rsidR="006B6915" w:rsidRPr="00CD2BCC" w:rsidRDefault="006B6915" w:rsidP="00CD2BCC">
            <w:pPr>
              <w:pStyle w:val="Prrafodelista"/>
              <w:numPr>
                <w:ilvl w:val="0"/>
                <w:numId w:val="18"/>
              </w:numPr>
              <w:autoSpaceDE/>
              <w:autoSpaceDN/>
              <w:spacing w:before="120"/>
              <w:ind w:hanging="357"/>
              <w:jc w:val="both"/>
              <w:rPr>
                <w:rFonts w:ascii="Garamond" w:hAnsi="Garamond"/>
                <w:sz w:val="24"/>
                <w:szCs w:val="24"/>
                <w:lang w:val="es-ES"/>
              </w:rPr>
            </w:pPr>
            <w:r w:rsidRPr="00CD2BCC">
              <w:rPr>
                <w:rFonts w:ascii="Garamond" w:hAnsi="Garamond"/>
                <w:sz w:val="24"/>
                <w:szCs w:val="24"/>
                <w:lang w:val="es-ES"/>
              </w:rPr>
              <w:t>Resultados de la experiencia de los alumnos beneficiarios del Premio Talent 4.0, otorgado por el Consejo Social.</w:t>
            </w:r>
            <w:r w:rsidR="00CD2BCC" w:rsidRPr="00CD2BCC">
              <w:rPr>
                <w:rFonts w:ascii="Garamond" w:hAnsi="Garamond"/>
                <w:sz w:val="24"/>
                <w:szCs w:val="24"/>
                <w:lang w:val="es-ES"/>
              </w:rPr>
              <w:t xml:space="preserve"> </w:t>
            </w:r>
          </w:p>
          <w:p w14:paraId="6FED9811" w14:textId="56ADA4CA" w:rsidR="006B6915" w:rsidRPr="00962746" w:rsidRDefault="006B6915" w:rsidP="003819B4">
            <w:pPr>
              <w:pStyle w:val="Prrafodelista"/>
              <w:suppressAutoHyphens/>
              <w:spacing w:before="240" w:after="120"/>
              <w:ind w:left="924" w:hanging="329"/>
              <w:jc w:val="both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  <w:r w:rsidRPr="00962746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Asuntos tratados en la Comisión Económica.</w:t>
            </w:r>
          </w:p>
          <w:p w14:paraId="6A477017" w14:textId="21DCCB5E" w:rsidR="00611B61" w:rsidRPr="00CD2BCC" w:rsidRDefault="00611B61" w:rsidP="001C1D8B">
            <w:pPr>
              <w:pStyle w:val="Prrafodelista"/>
              <w:numPr>
                <w:ilvl w:val="0"/>
                <w:numId w:val="18"/>
              </w:numPr>
              <w:autoSpaceDE/>
              <w:autoSpaceDN/>
              <w:spacing w:before="120"/>
              <w:ind w:hanging="357"/>
              <w:jc w:val="both"/>
              <w:rPr>
                <w:rFonts w:ascii="Garamond" w:hAnsi="Garamond"/>
                <w:sz w:val="24"/>
                <w:szCs w:val="24"/>
                <w:lang w:val="es-ES"/>
              </w:rPr>
            </w:pPr>
            <w:r w:rsidRPr="00CD2BCC">
              <w:rPr>
                <w:rFonts w:ascii="Garamond" w:hAnsi="Garamond"/>
                <w:sz w:val="24"/>
                <w:szCs w:val="24"/>
                <w:lang w:val="es-ES"/>
              </w:rPr>
              <w:t>Seguimiento de la ejecución del presupuesto, a 30 de junio de 2026.</w:t>
            </w:r>
            <w:r w:rsidRPr="001C1D8B">
              <w:rPr>
                <w:rFonts w:ascii="Garamond" w:hAnsi="Garamond"/>
                <w:lang w:val="es-ES"/>
              </w:rPr>
              <w:t xml:space="preserve"> </w:t>
            </w:r>
          </w:p>
          <w:p w14:paraId="51A414FF" w14:textId="393E0DAE" w:rsidR="00611B61" w:rsidRPr="00CD2BCC" w:rsidRDefault="00611B61" w:rsidP="001C1D8B">
            <w:pPr>
              <w:pStyle w:val="Prrafodelista"/>
              <w:numPr>
                <w:ilvl w:val="0"/>
                <w:numId w:val="18"/>
              </w:numPr>
              <w:autoSpaceDE/>
              <w:autoSpaceDN/>
              <w:spacing w:before="120"/>
              <w:ind w:hanging="357"/>
              <w:jc w:val="both"/>
              <w:rPr>
                <w:rFonts w:ascii="Garamond" w:hAnsi="Garamond"/>
                <w:sz w:val="24"/>
                <w:szCs w:val="24"/>
                <w:lang w:val="es-ES"/>
              </w:rPr>
            </w:pPr>
            <w:r w:rsidRPr="00CD2BCC">
              <w:rPr>
                <w:rFonts w:ascii="Garamond" w:hAnsi="Garamond"/>
                <w:sz w:val="24"/>
                <w:szCs w:val="24"/>
                <w:lang w:val="es-ES"/>
              </w:rPr>
              <w:t>Informe de las actuaciones del primer semestre de 2026 de la Oficina Técnica de Control   Interno.</w:t>
            </w:r>
          </w:p>
          <w:p w14:paraId="1EC65108" w14:textId="4ACA386D" w:rsidR="00611B61" w:rsidRPr="00CD2BCC" w:rsidRDefault="00962746" w:rsidP="001C1D8B">
            <w:pPr>
              <w:pStyle w:val="Prrafodelista"/>
              <w:numPr>
                <w:ilvl w:val="0"/>
                <w:numId w:val="18"/>
              </w:numPr>
              <w:autoSpaceDE/>
              <w:autoSpaceDN/>
              <w:spacing w:before="120"/>
              <w:ind w:hanging="357"/>
              <w:jc w:val="both"/>
              <w:rPr>
                <w:rFonts w:ascii="Garamond" w:hAnsi="Garamond"/>
                <w:sz w:val="24"/>
                <w:szCs w:val="24"/>
                <w:lang w:val="es-ES"/>
              </w:rPr>
            </w:pPr>
            <w:r w:rsidRPr="00CD2BCC">
              <w:rPr>
                <w:rFonts w:ascii="Garamond" w:hAnsi="Garamond"/>
                <w:sz w:val="24"/>
                <w:szCs w:val="24"/>
                <w:lang w:val="es-ES"/>
              </w:rPr>
              <w:t>Plan de Sostenibilidad y Desarrollo Institucional 2026-2030</w:t>
            </w:r>
            <w:r w:rsidR="00017C60" w:rsidRPr="00CD2BCC">
              <w:rPr>
                <w:rFonts w:ascii="Garamond" w:hAnsi="Garamond"/>
                <w:sz w:val="24"/>
                <w:szCs w:val="24"/>
                <w:lang w:val="es-ES"/>
              </w:rPr>
              <w:t>.</w:t>
            </w:r>
          </w:p>
          <w:p w14:paraId="4ED2932F" w14:textId="7B56301D" w:rsidR="00962746" w:rsidRPr="00CD2BCC" w:rsidRDefault="00962746" w:rsidP="001C1D8B">
            <w:pPr>
              <w:pStyle w:val="Prrafodelista"/>
              <w:numPr>
                <w:ilvl w:val="0"/>
                <w:numId w:val="18"/>
              </w:numPr>
              <w:autoSpaceDE/>
              <w:autoSpaceDN/>
              <w:spacing w:before="120"/>
              <w:ind w:hanging="357"/>
              <w:jc w:val="both"/>
              <w:rPr>
                <w:rFonts w:ascii="Garamond" w:hAnsi="Garamond"/>
                <w:sz w:val="24"/>
                <w:szCs w:val="24"/>
                <w:lang w:val="es-ES"/>
              </w:rPr>
            </w:pPr>
            <w:r w:rsidRPr="00CD2BCC">
              <w:rPr>
                <w:rFonts w:ascii="Garamond" w:hAnsi="Garamond"/>
                <w:sz w:val="24"/>
                <w:szCs w:val="24"/>
                <w:lang w:val="es-ES"/>
              </w:rPr>
              <w:t>Oferta de Empleo Público de 2026 para el Personal Docente e Investigador de la Un</w:t>
            </w:r>
            <w:r w:rsidR="001C1D8B" w:rsidRPr="00CD2BCC">
              <w:rPr>
                <w:rFonts w:ascii="Garamond" w:hAnsi="Garamond"/>
                <w:sz w:val="24"/>
                <w:szCs w:val="24"/>
                <w:lang w:val="es-ES"/>
              </w:rPr>
              <w:t>i</w:t>
            </w:r>
            <w:r w:rsidRPr="00CD2BCC">
              <w:rPr>
                <w:rFonts w:ascii="Garamond" w:hAnsi="Garamond"/>
                <w:sz w:val="24"/>
                <w:szCs w:val="24"/>
                <w:lang w:val="es-ES"/>
              </w:rPr>
              <w:t>versidad de León</w:t>
            </w:r>
            <w:r w:rsidRPr="001C1D8B">
              <w:rPr>
                <w:rFonts w:ascii="Garamond" w:hAnsi="Garamond"/>
                <w:lang w:val="es-ES"/>
              </w:rPr>
              <w:t>.</w:t>
            </w:r>
            <w:r w:rsidR="00B365B2">
              <w:rPr>
                <w:rFonts w:ascii="Garamond" w:hAnsi="Garamond"/>
                <w:lang w:val="es-ES"/>
              </w:rPr>
              <w:t xml:space="preserve">   </w:t>
            </w:r>
          </w:p>
          <w:bookmarkEnd w:id="1"/>
          <w:p w14:paraId="3AFE024A" w14:textId="54B10A4B" w:rsidR="009F4508" w:rsidRPr="001C1D8B" w:rsidRDefault="009F4508" w:rsidP="00B61121">
            <w:pPr>
              <w:tabs>
                <w:tab w:val="left" w:pos="1134"/>
              </w:tabs>
              <w:spacing w:before="120" w:after="120"/>
              <w:ind w:left="567" w:hanging="567"/>
              <w:rPr>
                <w:rFonts w:ascii="Garamond" w:hAnsi="Garamond" w:cs="Arial"/>
                <w:b/>
                <w:spacing w:val="-2"/>
                <w:sz w:val="24"/>
                <w:szCs w:val="24"/>
              </w:rPr>
            </w:pPr>
            <w:r w:rsidRPr="001C1D8B">
              <w:rPr>
                <w:rFonts w:ascii="Garamond" w:hAnsi="Garamond" w:cs="Arial"/>
                <w:b/>
                <w:spacing w:val="-2"/>
                <w:sz w:val="24"/>
                <w:szCs w:val="24"/>
              </w:rPr>
              <w:t>1</w:t>
            </w:r>
            <w:r w:rsidR="00CD2BCC">
              <w:rPr>
                <w:rFonts w:ascii="Garamond" w:hAnsi="Garamond" w:cs="Arial"/>
                <w:b/>
                <w:spacing w:val="-2"/>
                <w:sz w:val="24"/>
                <w:szCs w:val="24"/>
              </w:rPr>
              <w:t>2</w:t>
            </w:r>
            <w:r w:rsidRPr="001C1D8B">
              <w:rPr>
                <w:rFonts w:ascii="Garamond" w:hAnsi="Garamond" w:cs="Arial"/>
                <w:b/>
                <w:spacing w:val="-2"/>
                <w:sz w:val="24"/>
                <w:szCs w:val="24"/>
              </w:rPr>
              <w:t xml:space="preserve">º.- </w:t>
            </w:r>
            <w:r w:rsidRPr="001C1D8B">
              <w:rPr>
                <w:rFonts w:ascii="Garamond" w:hAnsi="Garamond" w:cs="Arial"/>
                <w:b/>
                <w:spacing w:val="-2"/>
                <w:sz w:val="24"/>
                <w:szCs w:val="24"/>
              </w:rPr>
              <w:tab/>
              <w:t>Títulos Propios:</w:t>
            </w:r>
          </w:p>
          <w:p w14:paraId="3DAAB357" w14:textId="07911924" w:rsidR="009F4508" w:rsidRPr="001C1D8B" w:rsidRDefault="009F4508" w:rsidP="001C1D8B">
            <w:pPr>
              <w:pStyle w:val="Prrafodelista"/>
              <w:numPr>
                <w:ilvl w:val="0"/>
                <w:numId w:val="18"/>
              </w:numPr>
              <w:autoSpaceDE/>
              <w:autoSpaceDN/>
              <w:spacing w:before="120"/>
              <w:ind w:hanging="357"/>
              <w:jc w:val="both"/>
              <w:rPr>
                <w:rFonts w:ascii="Garamond" w:hAnsi="Garamond"/>
                <w:lang w:val="es-ES"/>
              </w:rPr>
            </w:pPr>
            <w:proofErr w:type="spellStart"/>
            <w:r w:rsidRPr="00CD2BCC">
              <w:rPr>
                <w:rFonts w:ascii="Garamond" w:hAnsi="Garamond"/>
                <w:sz w:val="24"/>
                <w:szCs w:val="24"/>
                <w:lang w:val="es-ES"/>
              </w:rPr>
              <w:t>Microcredencial</w:t>
            </w:r>
            <w:proofErr w:type="spellEnd"/>
            <w:r w:rsidRPr="00CD2BCC">
              <w:rPr>
                <w:rFonts w:ascii="Garamond" w:hAnsi="Garamond"/>
                <w:sz w:val="24"/>
                <w:szCs w:val="24"/>
                <w:lang w:val="es-ES"/>
              </w:rPr>
              <w:t xml:space="preserve"> </w:t>
            </w:r>
            <w:r w:rsidR="001C1D8B" w:rsidRPr="00CD2BCC">
              <w:rPr>
                <w:rFonts w:ascii="Garamond" w:hAnsi="Garamond"/>
                <w:sz w:val="24"/>
                <w:szCs w:val="24"/>
                <w:lang w:val="es-ES"/>
              </w:rPr>
              <w:t>Universitaria en Dermoestética facial avanzada para enfermería por la Universidad de León</w:t>
            </w:r>
            <w:r w:rsidR="003521D3" w:rsidRPr="00CD2BCC">
              <w:rPr>
                <w:rFonts w:ascii="Garamond" w:hAnsi="Garamond"/>
                <w:sz w:val="24"/>
                <w:szCs w:val="24"/>
                <w:lang w:val="es-ES"/>
              </w:rPr>
              <w:t>.</w:t>
            </w:r>
            <w:r w:rsidR="003521D3">
              <w:rPr>
                <w:rFonts w:ascii="Garamond" w:hAnsi="Garamond"/>
                <w:lang w:val="es-ES"/>
              </w:rPr>
              <w:t xml:space="preserve"> </w:t>
            </w:r>
          </w:p>
          <w:p w14:paraId="58AEDE01" w14:textId="6686B555" w:rsidR="009F4508" w:rsidRPr="001C1D8B" w:rsidRDefault="009F4508" w:rsidP="001C1D8B">
            <w:pPr>
              <w:pStyle w:val="Prrafodelista"/>
              <w:numPr>
                <w:ilvl w:val="0"/>
                <w:numId w:val="18"/>
              </w:numPr>
              <w:autoSpaceDE/>
              <w:autoSpaceDN/>
              <w:spacing w:before="120"/>
              <w:ind w:hanging="357"/>
              <w:jc w:val="both"/>
              <w:rPr>
                <w:rFonts w:ascii="Garamond" w:hAnsi="Garamond"/>
                <w:lang w:val="es-ES"/>
              </w:rPr>
            </w:pPr>
            <w:proofErr w:type="spellStart"/>
            <w:r w:rsidRPr="00CD2BCC">
              <w:rPr>
                <w:rFonts w:ascii="Garamond" w:hAnsi="Garamond"/>
                <w:sz w:val="24"/>
                <w:szCs w:val="24"/>
                <w:lang w:val="es-ES"/>
              </w:rPr>
              <w:t>Microcredencial</w:t>
            </w:r>
            <w:proofErr w:type="spellEnd"/>
            <w:r w:rsidRPr="00CD2BCC">
              <w:rPr>
                <w:rFonts w:ascii="Garamond" w:hAnsi="Garamond"/>
                <w:sz w:val="24"/>
                <w:szCs w:val="24"/>
                <w:lang w:val="es-ES"/>
              </w:rPr>
              <w:t xml:space="preserve"> </w:t>
            </w:r>
            <w:r w:rsidR="001C1D8B" w:rsidRPr="00CD2BCC">
              <w:rPr>
                <w:rFonts w:ascii="Garamond" w:hAnsi="Garamond"/>
                <w:sz w:val="24"/>
                <w:szCs w:val="24"/>
                <w:lang w:val="es-ES"/>
              </w:rPr>
              <w:t>Universitaria en Cirugía Menor dirigido a profesionales de enfermería por la Universidad de León</w:t>
            </w:r>
            <w:r w:rsidR="001C1D8B" w:rsidRPr="001C1D8B">
              <w:rPr>
                <w:rFonts w:ascii="Garamond" w:hAnsi="Garamond"/>
                <w:lang w:val="es-ES"/>
              </w:rPr>
              <w:t>.</w:t>
            </w:r>
            <w:r w:rsidR="003521D3">
              <w:rPr>
                <w:rFonts w:ascii="Garamond" w:hAnsi="Garamond"/>
                <w:lang w:val="es-ES"/>
              </w:rPr>
              <w:t xml:space="preserve"> </w:t>
            </w:r>
          </w:p>
          <w:p w14:paraId="2B342B24" w14:textId="33B96355" w:rsidR="001F5A93" w:rsidRPr="00137308" w:rsidRDefault="001C1D8B" w:rsidP="00120CBD">
            <w:pPr>
              <w:suppressAutoHyphens/>
              <w:spacing w:before="120" w:after="120"/>
              <w:ind w:left="567" w:right="284" w:hanging="567"/>
              <w:jc w:val="both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1</w:t>
            </w:r>
            <w:r w:rsidR="00CD2BCC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3</w:t>
            </w:r>
            <w:r w:rsidR="001F5A93"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º.-</w:t>
            </w:r>
            <w:r w:rsidR="001F5A93"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ab/>
            </w:r>
            <w:r w:rsidR="00120CBD" w:rsidRPr="00120CBD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Oferta de Formación Permanente y Precios de los siguientes Cursos de Extensión Universitaria</w:t>
            </w:r>
            <w:r w:rsidR="001F5A93" w:rsidRPr="00120CBD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:</w:t>
            </w:r>
          </w:p>
          <w:p w14:paraId="3C8517CA" w14:textId="2C795856" w:rsidR="007B6DAD" w:rsidRPr="00837281" w:rsidRDefault="007B6DAD" w:rsidP="001C1D8B">
            <w:pPr>
              <w:pStyle w:val="Prrafodelista"/>
              <w:numPr>
                <w:ilvl w:val="0"/>
                <w:numId w:val="17"/>
              </w:numPr>
              <w:tabs>
                <w:tab w:val="left" w:pos="1005"/>
              </w:tabs>
              <w:spacing w:before="120"/>
              <w:rPr>
                <w:rFonts w:ascii="Garamond" w:hAnsi="Garamond"/>
                <w:lang w:val="es-ES"/>
              </w:rPr>
            </w:pPr>
            <w:proofErr w:type="spellStart"/>
            <w:r w:rsidRPr="007B6DAD">
              <w:rPr>
                <w:rFonts w:ascii="Garamond" w:hAnsi="Garamond"/>
                <w:lang w:val="es-ES"/>
              </w:rPr>
              <w:t>Contact</w:t>
            </w:r>
            <w:proofErr w:type="spellEnd"/>
            <w:r w:rsidRPr="007B6DAD">
              <w:rPr>
                <w:rFonts w:ascii="Garamond" w:hAnsi="Garamond"/>
                <w:lang w:val="es-ES"/>
              </w:rPr>
              <w:t xml:space="preserve"> </w:t>
            </w:r>
            <w:proofErr w:type="spellStart"/>
            <w:r w:rsidRPr="007B6DAD">
              <w:rPr>
                <w:rFonts w:ascii="Garamond" w:hAnsi="Garamond"/>
                <w:lang w:val="es-ES"/>
              </w:rPr>
              <w:t>Improvisation</w:t>
            </w:r>
            <w:proofErr w:type="spellEnd"/>
            <w:r w:rsidRPr="007B6DAD">
              <w:rPr>
                <w:rFonts w:ascii="Garamond" w:hAnsi="Garamond"/>
                <w:lang w:val="es-ES"/>
              </w:rPr>
              <w:t>. Cuerpo colectivo</w:t>
            </w:r>
            <w:r w:rsidRPr="00837281">
              <w:rPr>
                <w:rFonts w:ascii="Garamond" w:hAnsi="Garamond"/>
                <w:lang w:val="es-ES"/>
              </w:rPr>
              <w:t>.</w:t>
            </w:r>
            <w:r w:rsidR="00D64FFF" w:rsidRPr="00837281">
              <w:rPr>
                <w:rFonts w:ascii="Garamond" w:hAnsi="Garamond"/>
                <w:lang w:val="es-ES"/>
              </w:rPr>
              <w:t xml:space="preserve"> </w:t>
            </w:r>
          </w:p>
          <w:p w14:paraId="58EE7101" w14:textId="5CCF99A0" w:rsidR="007B6DAD" w:rsidRPr="00837281" w:rsidRDefault="007B6DAD" w:rsidP="001C1D8B">
            <w:pPr>
              <w:pStyle w:val="Prrafodelista"/>
              <w:numPr>
                <w:ilvl w:val="0"/>
                <w:numId w:val="17"/>
              </w:numPr>
              <w:tabs>
                <w:tab w:val="left" w:pos="1005"/>
              </w:tabs>
              <w:spacing w:before="120"/>
              <w:rPr>
                <w:rFonts w:ascii="Garamond" w:hAnsi="Garamond"/>
                <w:color w:val="0000FF"/>
                <w:u w:val="single" w:color="0000FF"/>
                <w:lang w:val="es-ES"/>
              </w:rPr>
            </w:pPr>
            <w:r w:rsidRPr="007B6DAD">
              <w:rPr>
                <w:rFonts w:ascii="Garamond" w:hAnsi="Garamond"/>
                <w:lang w:val="es-ES"/>
              </w:rPr>
              <w:t>Curso en Simuladores de Vuelo (Aviones).</w:t>
            </w:r>
          </w:p>
          <w:p w14:paraId="4E721E49" w14:textId="6D14A941" w:rsidR="007B6DAD" w:rsidRPr="00837281" w:rsidRDefault="007B6DAD" w:rsidP="001C1D8B">
            <w:pPr>
              <w:pStyle w:val="Prrafodelista"/>
              <w:numPr>
                <w:ilvl w:val="0"/>
                <w:numId w:val="17"/>
              </w:numPr>
              <w:tabs>
                <w:tab w:val="left" w:pos="1005"/>
              </w:tabs>
              <w:spacing w:before="120"/>
              <w:rPr>
                <w:rFonts w:ascii="Garamond" w:hAnsi="Garamond"/>
                <w:color w:val="0000FF"/>
                <w:u w:val="single" w:color="0000FF"/>
                <w:lang w:val="es-ES"/>
              </w:rPr>
            </w:pPr>
            <w:r w:rsidRPr="007B6DAD">
              <w:rPr>
                <w:rFonts w:ascii="Garamond" w:hAnsi="Garamond"/>
                <w:lang w:val="es-ES"/>
              </w:rPr>
              <w:t>Chino + Economía: Cultura empresarial y negocios.</w:t>
            </w:r>
            <w:r w:rsidR="003521D3">
              <w:rPr>
                <w:rFonts w:ascii="Garamond" w:hAnsi="Garamond"/>
                <w:lang w:val="es-ES"/>
              </w:rPr>
              <w:t xml:space="preserve"> </w:t>
            </w:r>
          </w:p>
          <w:p w14:paraId="0B00B814" w14:textId="3CE19A23" w:rsidR="007B6DAD" w:rsidRPr="00837281" w:rsidRDefault="007B6DAD" w:rsidP="001C1D8B">
            <w:pPr>
              <w:pStyle w:val="Prrafodelista"/>
              <w:numPr>
                <w:ilvl w:val="0"/>
                <w:numId w:val="17"/>
              </w:numPr>
              <w:tabs>
                <w:tab w:val="left" w:pos="1005"/>
              </w:tabs>
              <w:spacing w:before="120"/>
              <w:rPr>
                <w:rFonts w:ascii="Garamond" w:hAnsi="Garamond"/>
                <w:color w:val="0000FF"/>
                <w:u w:val="single" w:color="0000FF"/>
                <w:lang w:val="es-ES"/>
              </w:rPr>
            </w:pPr>
            <w:r w:rsidRPr="007B6DAD">
              <w:rPr>
                <w:rFonts w:ascii="Garamond" w:hAnsi="Garamond"/>
                <w:lang w:val="es-ES"/>
              </w:rPr>
              <w:t>Dibujo e ilustración artística (Grupo I).</w:t>
            </w:r>
          </w:p>
          <w:p w14:paraId="35A29DC6" w14:textId="5AF4343A" w:rsidR="007B6DAD" w:rsidRPr="00837281" w:rsidRDefault="007B6DAD" w:rsidP="001C1D8B">
            <w:pPr>
              <w:pStyle w:val="Prrafodelista"/>
              <w:numPr>
                <w:ilvl w:val="0"/>
                <w:numId w:val="17"/>
              </w:numPr>
              <w:tabs>
                <w:tab w:val="left" w:pos="1005"/>
              </w:tabs>
              <w:spacing w:before="120"/>
              <w:rPr>
                <w:rFonts w:ascii="Garamond" w:hAnsi="Garamond"/>
                <w:color w:val="0000FF"/>
                <w:u w:val="single" w:color="0000FF"/>
                <w:lang w:val="es-ES"/>
              </w:rPr>
            </w:pPr>
            <w:r w:rsidRPr="007B6DAD">
              <w:rPr>
                <w:rFonts w:ascii="Garamond" w:hAnsi="Garamond"/>
                <w:lang w:val="es-ES"/>
              </w:rPr>
              <w:t>Dibujo e ilustración artística (Grupo II).</w:t>
            </w:r>
            <w:r w:rsidR="003521D3">
              <w:rPr>
                <w:rFonts w:ascii="Garamond" w:hAnsi="Garamond"/>
                <w:lang w:val="es-ES"/>
              </w:rPr>
              <w:t xml:space="preserve"> </w:t>
            </w:r>
          </w:p>
          <w:p w14:paraId="3A8B8BD9" w14:textId="5396A3BC" w:rsidR="007B6DAD" w:rsidRPr="00837281" w:rsidRDefault="007B6DAD" w:rsidP="001C1D8B">
            <w:pPr>
              <w:pStyle w:val="Prrafodelista"/>
              <w:numPr>
                <w:ilvl w:val="0"/>
                <w:numId w:val="17"/>
              </w:numPr>
              <w:tabs>
                <w:tab w:val="left" w:pos="1005"/>
              </w:tabs>
              <w:spacing w:before="120"/>
              <w:rPr>
                <w:rFonts w:ascii="Garamond" w:hAnsi="Garamond"/>
                <w:color w:val="0000FF"/>
                <w:u w:val="single" w:color="0000FF"/>
                <w:lang w:val="es-ES"/>
              </w:rPr>
            </w:pPr>
            <w:r w:rsidRPr="007B6DAD">
              <w:rPr>
                <w:rFonts w:ascii="Garamond" w:hAnsi="Garamond"/>
                <w:lang w:val="es-ES"/>
              </w:rPr>
              <w:t>Estrategias Prácticas en TEA: del diagnóstico a la respuesta educativa real.</w:t>
            </w:r>
            <w:r w:rsidR="003521D3">
              <w:rPr>
                <w:rFonts w:ascii="Garamond" w:hAnsi="Garamond"/>
                <w:lang w:val="es-ES"/>
              </w:rPr>
              <w:t xml:space="preserve"> </w:t>
            </w:r>
          </w:p>
          <w:p w14:paraId="1680D249" w14:textId="1C1BC099" w:rsidR="007B6DAD" w:rsidRPr="00837281" w:rsidRDefault="007B6DAD" w:rsidP="001C1D8B">
            <w:pPr>
              <w:pStyle w:val="Prrafodelista"/>
              <w:numPr>
                <w:ilvl w:val="0"/>
                <w:numId w:val="17"/>
              </w:numPr>
              <w:tabs>
                <w:tab w:val="left" w:pos="1005"/>
              </w:tabs>
              <w:spacing w:before="120"/>
              <w:rPr>
                <w:rFonts w:ascii="Garamond" w:hAnsi="Garamond"/>
                <w:color w:val="0000FF"/>
                <w:u w:val="single" w:color="0000FF"/>
                <w:lang w:val="es-ES"/>
              </w:rPr>
            </w:pPr>
            <w:r w:rsidRPr="007B6DAD">
              <w:rPr>
                <w:rFonts w:ascii="Garamond" w:hAnsi="Garamond"/>
                <w:lang w:val="es-ES"/>
              </w:rPr>
              <w:t>Iniciación a la acuarela.</w:t>
            </w:r>
            <w:r w:rsidR="003521D3">
              <w:rPr>
                <w:rFonts w:ascii="Garamond" w:hAnsi="Garamond"/>
                <w:lang w:val="es-ES"/>
              </w:rPr>
              <w:t xml:space="preserve"> </w:t>
            </w:r>
          </w:p>
          <w:p w14:paraId="670FF4D0" w14:textId="6F960158" w:rsidR="007B6DAD" w:rsidRPr="00837281" w:rsidRDefault="007B6DAD" w:rsidP="001C1D8B">
            <w:pPr>
              <w:pStyle w:val="Prrafodelista"/>
              <w:numPr>
                <w:ilvl w:val="0"/>
                <w:numId w:val="17"/>
              </w:numPr>
              <w:tabs>
                <w:tab w:val="left" w:pos="1005"/>
              </w:tabs>
              <w:spacing w:before="120"/>
              <w:rPr>
                <w:rFonts w:ascii="Garamond" w:hAnsi="Garamond"/>
                <w:color w:val="0000FF"/>
                <w:u w:val="single" w:color="0000FF"/>
                <w:lang w:val="es-ES"/>
              </w:rPr>
            </w:pPr>
            <w:r w:rsidRPr="007B6DAD">
              <w:rPr>
                <w:rFonts w:ascii="Garamond" w:hAnsi="Garamond"/>
                <w:lang w:val="es-ES"/>
              </w:rPr>
              <w:t>Laboratorio de Arte Vocal Fase I - exploración, cuidado de la voz y cohesión grupal.</w:t>
            </w:r>
            <w:r w:rsidR="00837281">
              <w:rPr>
                <w:rFonts w:ascii="Garamond" w:hAnsi="Garamond"/>
                <w:lang w:val="es-ES"/>
              </w:rPr>
              <w:t xml:space="preserve"> </w:t>
            </w:r>
          </w:p>
          <w:p w14:paraId="6A2FB58A" w14:textId="5485351A" w:rsidR="007B6DAD" w:rsidRPr="00837281" w:rsidRDefault="007B6DAD" w:rsidP="001C1D8B">
            <w:pPr>
              <w:pStyle w:val="Prrafodelista"/>
              <w:numPr>
                <w:ilvl w:val="0"/>
                <w:numId w:val="17"/>
              </w:numPr>
              <w:tabs>
                <w:tab w:val="left" w:pos="1005"/>
              </w:tabs>
              <w:spacing w:before="120"/>
              <w:rPr>
                <w:rFonts w:ascii="Garamond" w:hAnsi="Garamond"/>
                <w:color w:val="0000FF"/>
                <w:u w:val="single" w:color="0000FF"/>
                <w:lang w:val="es-ES"/>
              </w:rPr>
            </w:pPr>
            <w:r w:rsidRPr="007B6DAD">
              <w:rPr>
                <w:rFonts w:ascii="Garamond" w:hAnsi="Garamond"/>
                <w:lang w:val="es-ES"/>
              </w:rPr>
              <w:t>Laboratorio de Arte Vocal Fase II - improvisación, composición y creación escénica.</w:t>
            </w:r>
            <w:r w:rsidR="00837281">
              <w:rPr>
                <w:rFonts w:ascii="Garamond" w:hAnsi="Garamond"/>
                <w:lang w:val="es-ES"/>
              </w:rPr>
              <w:t xml:space="preserve"> </w:t>
            </w:r>
          </w:p>
          <w:p w14:paraId="43545124" w14:textId="755F2682" w:rsidR="007B6DAD" w:rsidRPr="00837281" w:rsidRDefault="007B6DAD" w:rsidP="001C1D8B">
            <w:pPr>
              <w:pStyle w:val="Prrafodelista"/>
              <w:numPr>
                <w:ilvl w:val="0"/>
                <w:numId w:val="17"/>
              </w:numPr>
              <w:tabs>
                <w:tab w:val="left" w:pos="1005"/>
              </w:tabs>
              <w:spacing w:before="120"/>
              <w:ind w:left="1003" w:hanging="357"/>
              <w:rPr>
                <w:rFonts w:ascii="Garamond" w:hAnsi="Garamond"/>
                <w:color w:val="0000FF"/>
                <w:u w:val="single" w:color="0000FF"/>
                <w:lang w:val="es-ES"/>
              </w:rPr>
            </w:pPr>
            <w:r w:rsidRPr="007B6DAD">
              <w:rPr>
                <w:rFonts w:ascii="Garamond" w:hAnsi="Garamond"/>
                <w:lang w:val="es-ES"/>
              </w:rPr>
              <w:t>Lengua y Cultura ChinA1.</w:t>
            </w:r>
            <w:r w:rsidR="00837281">
              <w:rPr>
                <w:rFonts w:ascii="Garamond" w:hAnsi="Garamond"/>
                <w:lang w:val="es-ES"/>
              </w:rPr>
              <w:t xml:space="preserve"> </w:t>
            </w:r>
          </w:p>
          <w:p w14:paraId="1F991C69" w14:textId="01E1DFF0" w:rsidR="007B6DAD" w:rsidRPr="00837281" w:rsidRDefault="007B6DAD" w:rsidP="001C1D8B">
            <w:pPr>
              <w:pStyle w:val="Prrafodelista"/>
              <w:numPr>
                <w:ilvl w:val="0"/>
                <w:numId w:val="17"/>
              </w:numPr>
              <w:tabs>
                <w:tab w:val="left" w:pos="1005"/>
              </w:tabs>
              <w:spacing w:before="120"/>
              <w:ind w:left="1003" w:hanging="357"/>
              <w:rPr>
                <w:rFonts w:ascii="Garamond" w:hAnsi="Garamond"/>
                <w:color w:val="0000FF"/>
                <w:u w:val="single" w:color="0000FF"/>
                <w:lang w:val="es-ES"/>
              </w:rPr>
            </w:pPr>
            <w:r w:rsidRPr="007B6DAD">
              <w:rPr>
                <w:rFonts w:ascii="Garamond" w:hAnsi="Garamond"/>
                <w:lang w:val="es-ES"/>
              </w:rPr>
              <w:t>Lengua y Cultura ChinA1 (Campus Ponferrada).</w:t>
            </w:r>
            <w:r w:rsidR="00837281">
              <w:rPr>
                <w:rFonts w:ascii="Garamond" w:hAnsi="Garamond"/>
                <w:lang w:val="es-ES"/>
              </w:rPr>
              <w:t xml:space="preserve"> </w:t>
            </w:r>
          </w:p>
          <w:p w14:paraId="4FE3AFA0" w14:textId="13598143" w:rsidR="007B6DAD" w:rsidRPr="00837281" w:rsidRDefault="007B6DAD" w:rsidP="001C1D8B">
            <w:pPr>
              <w:pStyle w:val="Prrafodelista"/>
              <w:numPr>
                <w:ilvl w:val="0"/>
                <w:numId w:val="17"/>
              </w:numPr>
              <w:tabs>
                <w:tab w:val="left" w:pos="1005"/>
              </w:tabs>
              <w:spacing w:before="120"/>
              <w:ind w:left="1003" w:hanging="357"/>
              <w:rPr>
                <w:rFonts w:ascii="Garamond" w:hAnsi="Garamond"/>
                <w:color w:val="0000FF"/>
                <w:u w:val="single" w:color="0000FF"/>
                <w:lang w:val="es-ES"/>
              </w:rPr>
            </w:pPr>
            <w:r w:rsidRPr="007B6DAD">
              <w:rPr>
                <w:rFonts w:ascii="Garamond" w:hAnsi="Garamond"/>
                <w:lang w:val="es-ES"/>
              </w:rPr>
              <w:t>Lengua y Cultura ChinA2.</w:t>
            </w:r>
            <w:r w:rsidR="00837281">
              <w:rPr>
                <w:rFonts w:ascii="Garamond" w:hAnsi="Garamond"/>
                <w:lang w:val="es-ES"/>
              </w:rPr>
              <w:t xml:space="preserve"> </w:t>
            </w:r>
          </w:p>
          <w:p w14:paraId="6CD571E7" w14:textId="04A226FC" w:rsidR="007B6DAD" w:rsidRPr="00837281" w:rsidRDefault="007B6DAD" w:rsidP="001C1D8B">
            <w:pPr>
              <w:pStyle w:val="Prrafodelista"/>
              <w:numPr>
                <w:ilvl w:val="0"/>
                <w:numId w:val="17"/>
              </w:numPr>
              <w:tabs>
                <w:tab w:val="left" w:pos="1005"/>
              </w:tabs>
              <w:spacing w:before="120"/>
              <w:ind w:left="1003" w:hanging="357"/>
              <w:rPr>
                <w:rFonts w:ascii="Garamond" w:hAnsi="Garamond"/>
                <w:color w:val="0000FF"/>
                <w:u w:val="single" w:color="0000FF"/>
                <w:lang w:val="es-ES"/>
              </w:rPr>
            </w:pPr>
            <w:r w:rsidRPr="00837281">
              <w:rPr>
                <w:rFonts w:ascii="Garamond" w:hAnsi="Garamond"/>
                <w:lang w:val="es-ES"/>
              </w:rPr>
              <w:t>Lengua y Cultura ChinA2 (</w:t>
            </w:r>
            <w:r w:rsidRPr="007B6DAD">
              <w:rPr>
                <w:rFonts w:ascii="Garamond" w:hAnsi="Garamond"/>
                <w:lang w:val="es-ES"/>
              </w:rPr>
              <w:t>Campus Ponferrada).</w:t>
            </w:r>
          </w:p>
          <w:p w14:paraId="537F9085" w14:textId="323050DC" w:rsidR="007B6DAD" w:rsidRDefault="007B6DAD" w:rsidP="001C1D8B">
            <w:pPr>
              <w:pStyle w:val="Prrafodelista"/>
              <w:numPr>
                <w:ilvl w:val="0"/>
                <w:numId w:val="17"/>
              </w:numPr>
              <w:tabs>
                <w:tab w:val="left" w:pos="1005"/>
              </w:tabs>
              <w:spacing w:before="120"/>
              <w:ind w:left="1003" w:hanging="357"/>
              <w:rPr>
                <w:rFonts w:ascii="Garamond" w:hAnsi="Garamond"/>
                <w:color w:val="0000FF"/>
                <w:u w:val="single" w:color="0000FF"/>
                <w:lang w:val="es-ES"/>
              </w:rPr>
            </w:pPr>
            <w:r w:rsidRPr="007B6DAD">
              <w:rPr>
                <w:rFonts w:ascii="Garamond" w:hAnsi="Garamond"/>
                <w:lang w:val="es-ES"/>
              </w:rPr>
              <w:t>Pintura creativa con óleo y/o acrílico (Grupo I).</w:t>
            </w:r>
            <w:r w:rsidR="00837281">
              <w:rPr>
                <w:rFonts w:ascii="Garamond" w:hAnsi="Garamond"/>
                <w:lang w:val="es-ES"/>
              </w:rPr>
              <w:t xml:space="preserve"> </w:t>
            </w:r>
          </w:p>
          <w:p w14:paraId="70FE0F54" w14:textId="719E02F7" w:rsidR="00D61354" w:rsidRDefault="00D61354" w:rsidP="00D61354">
            <w:pPr>
              <w:tabs>
                <w:tab w:val="left" w:pos="1005"/>
              </w:tabs>
              <w:spacing w:before="120"/>
              <w:rPr>
                <w:rFonts w:ascii="Garamond" w:hAnsi="Garamond"/>
                <w:color w:val="0000FF"/>
                <w:u w:val="single" w:color="0000FF"/>
                <w:lang w:val="es-ES"/>
              </w:rPr>
            </w:pPr>
          </w:p>
          <w:p w14:paraId="5FD823D8" w14:textId="051A6415" w:rsidR="007B6DAD" w:rsidRPr="00837281" w:rsidRDefault="007B6DAD" w:rsidP="009331C7">
            <w:pPr>
              <w:pStyle w:val="Prrafodelista"/>
              <w:numPr>
                <w:ilvl w:val="0"/>
                <w:numId w:val="17"/>
              </w:numPr>
              <w:tabs>
                <w:tab w:val="left" w:pos="1005"/>
              </w:tabs>
              <w:spacing w:before="60"/>
              <w:ind w:left="1003" w:hanging="357"/>
              <w:rPr>
                <w:rFonts w:ascii="Garamond" w:hAnsi="Garamond"/>
                <w:color w:val="0000FF"/>
                <w:u w:val="single" w:color="0000FF"/>
                <w:lang w:val="es-ES"/>
              </w:rPr>
            </w:pPr>
            <w:r w:rsidRPr="007B6DAD">
              <w:rPr>
                <w:rFonts w:ascii="Garamond" w:hAnsi="Garamond"/>
                <w:lang w:val="es-ES"/>
              </w:rPr>
              <w:lastRenderedPageBreak/>
              <w:t>Pintura creativa con óleo y/o acrílico (Grupo II).</w:t>
            </w:r>
            <w:r w:rsidR="00837281">
              <w:rPr>
                <w:rFonts w:ascii="Garamond" w:hAnsi="Garamond"/>
                <w:lang w:val="es-ES"/>
              </w:rPr>
              <w:t xml:space="preserve"> </w:t>
            </w:r>
          </w:p>
          <w:p w14:paraId="01E3F408" w14:textId="28E61C00" w:rsidR="007B6DAD" w:rsidRPr="00837281" w:rsidRDefault="007B6DAD" w:rsidP="009331C7">
            <w:pPr>
              <w:pStyle w:val="Prrafodelista"/>
              <w:numPr>
                <w:ilvl w:val="0"/>
                <w:numId w:val="17"/>
              </w:numPr>
              <w:tabs>
                <w:tab w:val="left" w:pos="1005"/>
              </w:tabs>
              <w:spacing w:before="60"/>
              <w:ind w:left="1003" w:hanging="357"/>
              <w:rPr>
                <w:rFonts w:ascii="Garamond" w:hAnsi="Garamond"/>
                <w:color w:val="0000FF"/>
                <w:u w:val="single" w:color="0000FF"/>
                <w:lang w:val="es-ES"/>
              </w:rPr>
            </w:pPr>
            <w:r w:rsidRPr="007B6DAD">
              <w:rPr>
                <w:rFonts w:ascii="Garamond" w:hAnsi="Garamond"/>
                <w:lang w:val="es-ES"/>
              </w:rPr>
              <w:t>Pintura creativa con óleo y/o acrílico (Grupo III).</w:t>
            </w:r>
          </w:p>
          <w:p w14:paraId="2115933A" w14:textId="35F6EC2D" w:rsidR="007B6DAD" w:rsidRPr="00837281" w:rsidRDefault="007B6DAD" w:rsidP="009331C7">
            <w:pPr>
              <w:pStyle w:val="Prrafodelista"/>
              <w:numPr>
                <w:ilvl w:val="0"/>
                <w:numId w:val="17"/>
              </w:numPr>
              <w:tabs>
                <w:tab w:val="left" w:pos="1005"/>
              </w:tabs>
              <w:spacing w:before="60"/>
              <w:ind w:left="1003" w:hanging="357"/>
              <w:rPr>
                <w:rFonts w:ascii="Garamond" w:hAnsi="Garamond"/>
                <w:color w:val="0000FF"/>
                <w:u w:val="single" w:color="0000FF"/>
                <w:lang w:val="es-ES"/>
              </w:rPr>
            </w:pPr>
            <w:r w:rsidRPr="007B6DAD">
              <w:rPr>
                <w:rFonts w:ascii="Garamond" w:hAnsi="Garamond"/>
                <w:lang w:val="es-ES"/>
              </w:rPr>
              <w:t>TAICHI YANG Grupo 1.</w:t>
            </w:r>
            <w:r w:rsidR="00837281">
              <w:rPr>
                <w:rFonts w:ascii="Garamond" w:hAnsi="Garamond"/>
                <w:lang w:val="es-ES"/>
              </w:rPr>
              <w:t xml:space="preserve"> </w:t>
            </w:r>
          </w:p>
          <w:p w14:paraId="53BDD404" w14:textId="4D8149B6" w:rsidR="007B6DAD" w:rsidRPr="00837281" w:rsidRDefault="007B6DAD" w:rsidP="009331C7">
            <w:pPr>
              <w:pStyle w:val="Prrafodelista"/>
              <w:numPr>
                <w:ilvl w:val="0"/>
                <w:numId w:val="17"/>
              </w:numPr>
              <w:tabs>
                <w:tab w:val="left" w:pos="1005"/>
              </w:tabs>
              <w:spacing w:before="60"/>
              <w:ind w:left="1003" w:hanging="357"/>
              <w:rPr>
                <w:rFonts w:ascii="Garamond" w:hAnsi="Garamond"/>
                <w:color w:val="0000FF"/>
                <w:u w:val="single" w:color="0000FF"/>
                <w:lang w:val="es-ES"/>
              </w:rPr>
            </w:pPr>
            <w:r w:rsidRPr="007B6DAD">
              <w:rPr>
                <w:rFonts w:ascii="Garamond" w:hAnsi="Garamond"/>
                <w:lang w:val="es-ES"/>
              </w:rPr>
              <w:t>TAICHI YANG Grupo 2.</w:t>
            </w:r>
            <w:r w:rsidR="00837281">
              <w:rPr>
                <w:rFonts w:ascii="Garamond" w:hAnsi="Garamond"/>
                <w:lang w:val="es-ES"/>
              </w:rPr>
              <w:t xml:space="preserve"> </w:t>
            </w:r>
          </w:p>
          <w:p w14:paraId="347B73EC" w14:textId="42654A3F" w:rsidR="007B6DAD" w:rsidRPr="00837281" w:rsidRDefault="007B6DAD" w:rsidP="009331C7">
            <w:pPr>
              <w:pStyle w:val="Prrafodelista"/>
              <w:numPr>
                <w:ilvl w:val="0"/>
                <w:numId w:val="17"/>
              </w:numPr>
              <w:tabs>
                <w:tab w:val="left" w:pos="1005"/>
              </w:tabs>
              <w:spacing w:before="60"/>
              <w:rPr>
                <w:rFonts w:ascii="Garamond" w:hAnsi="Garamond"/>
                <w:color w:val="0000FF"/>
                <w:u w:val="single" w:color="0000FF"/>
                <w:lang w:val="es-ES"/>
              </w:rPr>
            </w:pPr>
            <w:r w:rsidRPr="007B6DAD">
              <w:rPr>
                <w:rFonts w:ascii="Garamond" w:hAnsi="Garamond"/>
                <w:lang w:val="es-ES"/>
              </w:rPr>
              <w:t>Taller de Dibujo al Natural (Figura Humana).</w:t>
            </w:r>
            <w:r w:rsidR="00837281">
              <w:rPr>
                <w:rFonts w:ascii="Garamond" w:hAnsi="Garamond"/>
                <w:lang w:val="es-ES"/>
              </w:rPr>
              <w:t xml:space="preserve"> </w:t>
            </w:r>
          </w:p>
          <w:p w14:paraId="7F1AEFBC" w14:textId="5E11779E" w:rsidR="007B6DAD" w:rsidRPr="00837281" w:rsidRDefault="007B6DAD" w:rsidP="009331C7">
            <w:pPr>
              <w:pStyle w:val="Prrafodelista"/>
              <w:numPr>
                <w:ilvl w:val="0"/>
                <w:numId w:val="17"/>
              </w:numPr>
              <w:tabs>
                <w:tab w:val="left" w:pos="1005"/>
              </w:tabs>
              <w:spacing w:before="60"/>
              <w:rPr>
                <w:rFonts w:ascii="Garamond" w:hAnsi="Garamond"/>
                <w:color w:val="0000FF"/>
                <w:u w:val="single" w:color="0000FF"/>
                <w:lang w:val="es-ES"/>
              </w:rPr>
            </w:pPr>
            <w:r w:rsidRPr="007B6DAD">
              <w:rPr>
                <w:rFonts w:ascii="Garamond" w:hAnsi="Garamond"/>
                <w:lang w:val="es-ES"/>
              </w:rPr>
              <w:t>XII Curso de Educación Cívico Tributaria.</w:t>
            </w:r>
            <w:r w:rsidR="00837281">
              <w:rPr>
                <w:rFonts w:ascii="Garamond" w:hAnsi="Garamond"/>
                <w:lang w:val="es-ES"/>
              </w:rPr>
              <w:t xml:space="preserve"> </w:t>
            </w:r>
          </w:p>
          <w:p w14:paraId="476BF8AE" w14:textId="34D49AB9" w:rsidR="007B6DAD" w:rsidRDefault="007B6DAD" w:rsidP="009331C7">
            <w:pPr>
              <w:pStyle w:val="Prrafodelista"/>
              <w:numPr>
                <w:ilvl w:val="0"/>
                <w:numId w:val="17"/>
              </w:numPr>
              <w:tabs>
                <w:tab w:val="left" w:pos="1005"/>
              </w:tabs>
              <w:spacing w:before="60"/>
              <w:rPr>
                <w:rFonts w:ascii="Garamond" w:hAnsi="Garamond"/>
                <w:color w:val="0000FF"/>
                <w:u w:val="single" w:color="0000FF"/>
                <w:lang w:val="es-ES"/>
              </w:rPr>
            </w:pPr>
            <w:r w:rsidRPr="007B6DAD">
              <w:rPr>
                <w:rFonts w:ascii="Garamond" w:hAnsi="Garamond"/>
                <w:lang w:val="es-ES"/>
              </w:rPr>
              <w:t>XIX Curso de Actualidad Científica y Cultural.</w:t>
            </w:r>
            <w:r w:rsidR="00837281">
              <w:rPr>
                <w:rFonts w:ascii="Garamond" w:hAnsi="Garamond"/>
                <w:lang w:val="es-ES"/>
              </w:rPr>
              <w:t xml:space="preserve"> </w:t>
            </w:r>
          </w:p>
          <w:p w14:paraId="2004FAF3" w14:textId="2079FE23" w:rsidR="00AF7BBE" w:rsidRPr="001C1D8B" w:rsidRDefault="00962746" w:rsidP="003819B4">
            <w:pPr>
              <w:tabs>
                <w:tab w:val="left" w:pos="1005"/>
              </w:tabs>
              <w:adjustRightInd w:val="0"/>
              <w:spacing w:before="240" w:after="120"/>
              <w:ind w:left="567" w:hanging="567"/>
              <w:jc w:val="both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Garamond" w:hAnsi="Garamond"/>
                <w:b/>
                <w:sz w:val="24"/>
                <w:szCs w:val="24"/>
                <w:lang w:val="es-ES"/>
              </w:rPr>
              <w:t>1</w:t>
            </w:r>
            <w:r w:rsidR="00CD2BCC">
              <w:rPr>
                <w:rFonts w:ascii="Garamond" w:hAnsi="Garamond"/>
                <w:b/>
                <w:sz w:val="24"/>
                <w:szCs w:val="24"/>
                <w:lang w:val="es-ES"/>
              </w:rPr>
              <w:t>4</w:t>
            </w:r>
            <w:r w:rsidR="001F5A93" w:rsidRPr="00137308">
              <w:rPr>
                <w:rFonts w:ascii="Garamond" w:hAnsi="Garamond"/>
                <w:b/>
                <w:sz w:val="24"/>
                <w:szCs w:val="24"/>
                <w:lang w:val="es-ES"/>
              </w:rPr>
              <w:t>º.-</w:t>
            </w:r>
            <w:r w:rsidR="001F5A93" w:rsidRPr="00137308">
              <w:rPr>
                <w:rFonts w:ascii="Garamond" w:hAnsi="Garamond"/>
                <w:b/>
                <w:sz w:val="24"/>
                <w:szCs w:val="24"/>
                <w:lang w:val="es-ES"/>
              </w:rPr>
              <w:tab/>
            </w:r>
            <w:r w:rsidR="00120CBD" w:rsidRPr="001C1D8B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Oferta de Formación Permanente y Precios de Congresos, Jornadas y otras actividades de Extensión Universitaria:</w:t>
            </w:r>
          </w:p>
          <w:p w14:paraId="66F49932" w14:textId="08B159FA" w:rsidR="00120CBD" w:rsidRPr="00837281" w:rsidRDefault="00120CBD" w:rsidP="009331C7">
            <w:pPr>
              <w:pStyle w:val="Prrafodelista"/>
              <w:numPr>
                <w:ilvl w:val="0"/>
                <w:numId w:val="17"/>
              </w:numPr>
              <w:tabs>
                <w:tab w:val="left" w:pos="982"/>
              </w:tabs>
              <w:spacing w:before="60"/>
              <w:ind w:left="1003" w:right="136" w:hanging="357"/>
              <w:rPr>
                <w:rFonts w:ascii="Garamond" w:hAnsi="Garamond"/>
                <w:color w:val="0000FF"/>
                <w:u w:val="single" w:color="0000FF"/>
                <w:lang w:val="es-ES"/>
              </w:rPr>
            </w:pPr>
            <w:r w:rsidRPr="00120CBD">
              <w:rPr>
                <w:rFonts w:ascii="Garamond" w:hAnsi="Garamond"/>
                <w:lang w:val="es-ES"/>
              </w:rPr>
              <w:t>Congreso Internacional "La falsedad y la mentira. Manifestaciones multidisciplinares de alteraciones de la realidad</w:t>
            </w:r>
            <w:r w:rsidRPr="00120CBD">
              <w:rPr>
                <w:sz w:val="20"/>
                <w:lang w:val="es-ES"/>
              </w:rPr>
              <w:t xml:space="preserve">”. </w:t>
            </w:r>
          </w:p>
          <w:p w14:paraId="50A5F266" w14:textId="5B14A2D2" w:rsidR="00120CBD" w:rsidRPr="00837281" w:rsidRDefault="00120CBD" w:rsidP="009331C7">
            <w:pPr>
              <w:pStyle w:val="Prrafodelista"/>
              <w:numPr>
                <w:ilvl w:val="0"/>
                <w:numId w:val="17"/>
              </w:numPr>
              <w:tabs>
                <w:tab w:val="left" w:pos="983"/>
              </w:tabs>
              <w:spacing w:before="60"/>
              <w:ind w:left="1003" w:hanging="357"/>
              <w:rPr>
                <w:rFonts w:ascii="Garamond" w:hAnsi="Garamond"/>
                <w:color w:val="0000FF"/>
                <w:u w:val="single" w:color="0000FF"/>
                <w:lang w:val="es-ES"/>
              </w:rPr>
            </w:pPr>
            <w:r w:rsidRPr="00120CBD">
              <w:rPr>
                <w:rFonts w:ascii="Garamond" w:hAnsi="Garamond"/>
                <w:lang w:val="es-ES"/>
              </w:rPr>
              <w:t>Contar lo real: II taller de creación literaria 2026/2027</w:t>
            </w:r>
            <w:r w:rsidRPr="008C1DC8">
              <w:rPr>
                <w:rFonts w:ascii="Garamond" w:hAnsi="Garamond"/>
                <w:color w:val="0000FF"/>
                <w:lang w:val="es-ES"/>
              </w:rPr>
              <w:t xml:space="preserve">. </w:t>
            </w:r>
          </w:p>
          <w:p w14:paraId="04A227CA" w14:textId="354B17D8" w:rsidR="00120CBD" w:rsidRPr="00B61121" w:rsidRDefault="00120CBD" w:rsidP="009331C7">
            <w:pPr>
              <w:pStyle w:val="Prrafodelista"/>
              <w:numPr>
                <w:ilvl w:val="0"/>
                <w:numId w:val="17"/>
              </w:numPr>
              <w:tabs>
                <w:tab w:val="left" w:pos="982"/>
              </w:tabs>
              <w:spacing w:before="60"/>
              <w:ind w:left="1003" w:right="136" w:hanging="357"/>
              <w:rPr>
                <w:rFonts w:ascii="Garamond" w:hAnsi="Garamond"/>
                <w:lang w:val="es-ES"/>
              </w:rPr>
            </w:pPr>
            <w:r w:rsidRPr="00120CBD">
              <w:rPr>
                <w:rFonts w:ascii="Garamond" w:hAnsi="Garamond"/>
                <w:lang w:val="es-ES"/>
              </w:rPr>
              <w:t>FISIOTERAPIA  EN  EL  CAMPUS  DE  PONFERRADA.  XXV  ANIVERSARIO: “Especificidad,</w:t>
            </w:r>
            <w:r>
              <w:rPr>
                <w:rFonts w:ascii="Garamond" w:hAnsi="Garamond"/>
                <w:lang w:val="es-ES"/>
              </w:rPr>
              <w:t xml:space="preserve"> </w:t>
            </w:r>
            <w:r w:rsidRPr="00120CBD">
              <w:rPr>
                <w:rFonts w:ascii="Garamond" w:hAnsi="Garamond"/>
                <w:lang w:val="es-ES"/>
              </w:rPr>
              <w:t>Interdisciplinariedad y especialización en Fisioterapia</w:t>
            </w:r>
            <w:r w:rsidRPr="00B61121">
              <w:rPr>
                <w:rFonts w:ascii="Garamond" w:hAnsi="Garamond"/>
                <w:lang w:val="es-ES"/>
              </w:rPr>
              <w:t xml:space="preserve">”. </w:t>
            </w:r>
          </w:p>
          <w:p w14:paraId="5BDD3338" w14:textId="22C41516" w:rsidR="00120CBD" w:rsidRPr="00837281" w:rsidRDefault="00120CBD" w:rsidP="009331C7">
            <w:pPr>
              <w:pStyle w:val="Prrafodelista"/>
              <w:numPr>
                <w:ilvl w:val="0"/>
                <w:numId w:val="17"/>
              </w:numPr>
              <w:tabs>
                <w:tab w:val="left" w:pos="983"/>
              </w:tabs>
              <w:spacing w:before="60"/>
              <w:ind w:left="1003" w:right="136" w:hanging="357"/>
              <w:rPr>
                <w:rFonts w:ascii="Garamond" w:hAnsi="Garamond"/>
                <w:color w:val="0000FF"/>
                <w:u w:val="single" w:color="0000FF"/>
                <w:lang w:val="es-ES"/>
              </w:rPr>
            </w:pPr>
            <w:r w:rsidRPr="00120CBD">
              <w:rPr>
                <w:rFonts w:ascii="Garamond" w:hAnsi="Garamond"/>
                <w:lang w:val="es-ES"/>
              </w:rPr>
              <w:t>III Jornadas Narrativas Mineras. La mina como modo de mirar el mundo</w:t>
            </w:r>
            <w:r w:rsidRPr="00120CBD">
              <w:rPr>
                <w:sz w:val="20"/>
                <w:lang w:val="es-ES"/>
              </w:rPr>
              <w:t>.</w:t>
            </w:r>
            <w:r w:rsidRPr="00120CBD">
              <w:rPr>
                <w:spacing w:val="-2"/>
                <w:sz w:val="20"/>
                <w:lang w:val="es-ES"/>
              </w:rPr>
              <w:t xml:space="preserve"> </w:t>
            </w:r>
          </w:p>
          <w:p w14:paraId="5002C615" w14:textId="3DE51C32" w:rsidR="00120CBD" w:rsidRPr="00837281" w:rsidRDefault="00120CBD" w:rsidP="009331C7">
            <w:pPr>
              <w:pStyle w:val="Prrafodelista"/>
              <w:numPr>
                <w:ilvl w:val="0"/>
                <w:numId w:val="17"/>
              </w:numPr>
              <w:tabs>
                <w:tab w:val="left" w:pos="982"/>
              </w:tabs>
              <w:spacing w:before="60"/>
              <w:ind w:left="1003" w:right="135" w:hanging="357"/>
              <w:rPr>
                <w:rFonts w:ascii="Garamond" w:hAnsi="Garamond"/>
                <w:color w:val="0000FF"/>
                <w:u w:val="single" w:color="0000FF"/>
                <w:lang w:val="es-ES"/>
              </w:rPr>
            </w:pPr>
            <w:r w:rsidRPr="00120CBD">
              <w:rPr>
                <w:rFonts w:ascii="Garamond" w:hAnsi="Garamond"/>
                <w:lang w:val="es-ES"/>
              </w:rPr>
              <w:t>IX Jornada de Altas Capacidades León - Altas Capacidades en la adolescencia: miradas cruzadas.</w:t>
            </w:r>
            <w:r w:rsidRPr="00120CBD">
              <w:rPr>
                <w:sz w:val="20"/>
                <w:lang w:val="es-ES"/>
              </w:rPr>
              <w:t xml:space="preserve"> </w:t>
            </w:r>
          </w:p>
          <w:p w14:paraId="3A2631C5" w14:textId="6C9E3D5D" w:rsidR="00120CBD" w:rsidRPr="00837281" w:rsidRDefault="00120CBD" w:rsidP="009331C7">
            <w:pPr>
              <w:pStyle w:val="Prrafodelista"/>
              <w:numPr>
                <w:ilvl w:val="0"/>
                <w:numId w:val="17"/>
              </w:numPr>
              <w:tabs>
                <w:tab w:val="left" w:pos="983"/>
              </w:tabs>
              <w:spacing w:before="60"/>
              <w:ind w:left="1003" w:hanging="357"/>
              <w:rPr>
                <w:rFonts w:ascii="Garamond" w:hAnsi="Garamond"/>
                <w:color w:val="0000FF"/>
                <w:u w:val="single" w:color="0000FF"/>
                <w:lang w:val="es-ES"/>
              </w:rPr>
            </w:pPr>
            <w:r w:rsidRPr="00837281">
              <w:rPr>
                <w:rFonts w:ascii="Garamond" w:hAnsi="Garamond"/>
                <w:lang w:val="es-ES"/>
              </w:rPr>
              <w:t>Mentes en acc</w:t>
            </w:r>
            <w:r w:rsidRPr="00120CBD">
              <w:rPr>
                <w:rFonts w:ascii="Garamond" w:hAnsi="Garamond"/>
                <w:lang w:val="es-ES"/>
              </w:rPr>
              <w:t>ión, funciones ejecutivas y altas capacidades en la adolescencia</w:t>
            </w:r>
            <w:r w:rsidRPr="00120CBD">
              <w:rPr>
                <w:sz w:val="20"/>
                <w:lang w:val="es-ES"/>
              </w:rPr>
              <w:t>.</w:t>
            </w:r>
            <w:r w:rsidRPr="00120CBD">
              <w:rPr>
                <w:spacing w:val="-3"/>
                <w:sz w:val="20"/>
                <w:lang w:val="es-ES"/>
              </w:rPr>
              <w:t xml:space="preserve"> </w:t>
            </w:r>
          </w:p>
          <w:p w14:paraId="67F30876" w14:textId="4CFE4A9C" w:rsidR="00120CBD" w:rsidRPr="00837281" w:rsidRDefault="00120CBD" w:rsidP="009331C7">
            <w:pPr>
              <w:pStyle w:val="Prrafodelista"/>
              <w:numPr>
                <w:ilvl w:val="0"/>
                <w:numId w:val="17"/>
              </w:numPr>
              <w:tabs>
                <w:tab w:val="left" w:pos="982"/>
              </w:tabs>
              <w:spacing w:before="60"/>
              <w:ind w:left="1003" w:right="137" w:hanging="357"/>
              <w:jc w:val="both"/>
              <w:rPr>
                <w:rFonts w:ascii="Garamond" w:hAnsi="Garamond"/>
                <w:color w:val="0000FF"/>
                <w:u w:val="single" w:color="0000FF"/>
                <w:lang w:val="es-ES"/>
              </w:rPr>
            </w:pPr>
            <w:r w:rsidRPr="00120CBD">
              <w:rPr>
                <w:rFonts w:ascii="Garamond" w:hAnsi="Garamond"/>
                <w:lang w:val="es-ES"/>
              </w:rPr>
              <w:t>Taller de introducción en R para estudiantes de Máster de la Facultad de Ciencias Biológicas y Ambientales</w:t>
            </w:r>
            <w:r w:rsidRPr="00120CBD">
              <w:rPr>
                <w:sz w:val="20"/>
                <w:lang w:val="es-ES"/>
              </w:rPr>
              <w:t>.</w:t>
            </w:r>
          </w:p>
          <w:p w14:paraId="71988FF3" w14:textId="11ECF9CA" w:rsidR="00120CBD" w:rsidRPr="00837281" w:rsidRDefault="00120CBD" w:rsidP="009331C7">
            <w:pPr>
              <w:pStyle w:val="Prrafodelista"/>
              <w:numPr>
                <w:ilvl w:val="0"/>
                <w:numId w:val="17"/>
              </w:numPr>
              <w:tabs>
                <w:tab w:val="left" w:pos="982"/>
              </w:tabs>
              <w:spacing w:before="60" w:line="300" w:lineRule="exact"/>
              <w:ind w:left="1003" w:right="136" w:hanging="357"/>
              <w:jc w:val="both"/>
              <w:rPr>
                <w:rFonts w:ascii="Garamond" w:hAnsi="Garamond"/>
                <w:color w:val="0000FF"/>
                <w:u w:val="single" w:color="0000FF"/>
                <w:lang w:val="es-ES"/>
              </w:rPr>
            </w:pPr>
            <w:r w:rsidRPr="00120CBD">
              <w:rPr>
                <w:rFonts w:ascii="Garamond" w:hAnsi="Garamond"/>
                <w:lang w:val="es-ES"/>
              </w:rPr>
              <w:t>XIII Seminario sobre relaciones jurídicas internacionales. Novedades en la normativa española de extranjería y de protección internacional: impacto del proceso de regularización y del Pacto europeo de migración y asilo</w:t>
            </w:r>
            <w:r w:rsidRPr="00120CBD">
              <w:rPr>
                <w:sz w:val="20"/>
                <w:lang w:val="es-ES"/>
              </w:rPr>
              <w:t xml:space="preserve">. </w:t>
            </w:r>
          </w:p>
          <w:p w14:paraId="0A5A9B67" w14:textId="6A329542" w:rsidR="001C1D8B" w:rsidRPr="00B61121" w:rsidRDefault="001C1D8B" w:rsidP="00B61121">
            <w:pPr>
              <w:suppressAutoHyphens/>
              <w:spacing w:before="120"/>
              <w:ind w:left="567" w:hanging="567"/>
              <w:jc w:val="both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  <w:r w:rsidRPr="00017C60">
              <w:rPr>
                <w:rFonts w:ascii="Garamond" w:hAnsi="Garamond"/>
                <w:b/>
                <w:sz w:val="24"/>
                <w:szCs w:val="24"/>
                <w:lang w:val="es-ES"/>
              </w:rPr>
              <w:t>1</w:t>
            </w:r>
            <w:r w:rsidR="00CD2BCC">
              <w:rPr>
                <w:rFonts w:ascii="Garamond" w:hAnsi="Garamond"/>
                <w:b/>
                <w:sz w:val="24"/>
                <w:szCs w:val="24"/>
                <w:lang w:val="es-ES"/>
              </w:rPr>
              <w:t>5</w:t>
            </w:r>
            <w:r w:rsidRPr="00017C60">
              <w:rPr>
                <w:rFonts w:ascii="Garamond" w:hAnsi="Garamond"/>
                <w:b/>
                <w:sz w:val="24"/>
                <w:szCs w:val="24"/>
                <w:lang w:val="es-ES"/>
              </w:rPr>
              <w:t xml:space="preserve">º.- Tasas por la expedición de duplicados de </w:t>
            </w:r>
            <w:r w:rsidR="00017C60" w:rsidRPr="00017C60">
              <w:rPr>
                <w:rFonts w:ascii="Garamond" w:hAnsi="Garamond"/>
                <w:b/>
                <w:sz w:val="24"/>
                <w:szCs w:val="24"/>
                <w:lang w:val="es-ES"/>
              </w:rPr>
              <w:t>D</w:t>
            </w:r>
            <w:r w:rsidRPr="00017C60">
              <w:rPr>
                <w:rFonts w:ascii="Garamond" w:hAnsi="Garamond"/>
                <w:b/>
                <w:sz w:val="24"/>
                <w:szCs w:val="24"/>
                <w:lang w:val="es-ES"/>
              </w:rPr>
              <w:t xml:space="preserve">iplomas de </w:t>
            </w:r>
            <w:r w:rsidR="00017C60" w:rsidRPr="00017C60">
              <w:rPr>
                <w:rFonts w:ascii="Garamond" w:hAnsi="Garamond"/>
                <w:b/>
                <w:sz w:val="24"/>
                <w:szCs w:val="24"/>
                <w:lang w:val="es-ES"/>
              </w:rPr>
              <w:t>Actividades de Extensión Universitaria</w:t>
            </w:r>
            <w:r w:rsidR="00017C60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.</w:t>
            </w:r>
            <w:r w:rsidR="00B61121" w:rsidRPr="00B61121">
              <w:rPr>
                <w:rFonts w:ascii="Garamond" w:hAnsi="Garamond" w:cs="Arial"/>
                <w:bCs/>
                <w:sz w:val="24"/>
                <w:szCs w:val="24"/>
                <w:lang w:val="es-ES"/>
              </w:rPr>
              <w:t xml:space="preserve"> </w:t>
            </w:r>
          </w:p>
          <w:bookmarkEnd w:id="2"/>
          <w:p w14:paraId="65405B8F" w14:textId="29AC0302" w:rsidR="00967830" w:rsidRDefault="001C1D8B" w:rsidP="00B61121">
            <w:pPr>
              <w:suppressAutoHyphens/>
              <w:spacing w:before="120"/>
              <w:ind w:left="567" w:hanging="567"/>
              <w:jc w:val="both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1</w:t>
            </w:r>
            <w:r w:rsidR="00CD2BCC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6</w:t>
            </w:r>
            <w:r w:rsidR="00967830"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º.-</w:t>
            </w:r>
            <w:r w:rsidR="00967830"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ab/>
              <w:t>Otros asuntos.</w:t>
            </w:r>
          </w:p>
          <w:p w14:paraId="71057009" w14:textId="5738E11C" w:rsidR="00967830" w:rsidRDefault="00967830" w:rsidP="00B61121">
            <w:pPr>
              <w:suppressAutoHyphens/>
              <w:spacing w:before="120"/>
              <w:ind w:left="567" w:hanging="567"/>
              <w:jc w:val="both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1</w:t>
            </w:r>
            <w:r w:rsidR="00D61354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7</w:t>
            </w:r>
            <w:r w:rsidRPr="00223AC6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º.-</w:t>
            </w:r>
            <w:r w:rsidRPr="00223AC6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ab/>
              <w:t>Informes.</w:t>
            </w:r>
          </w:p>
          <w:p w14:paraId="161B6B7F" w14:textId="55279795" w:rsidR="00782E61" w:rsidRDefault="001C1D8B" w:rsidP="00B61121">
            <w:pPr>
              <w:suppressAutoHyphens/>
              <w:spacing w:before="120"/>
              <w:ind w:left="567" w:hanging="567"/>
              <w:jc w:val="both"/>
              <w:rPr>
                <w:lang w:val="es-ES"/>
              </w:rPr>
            </w:pPr>
            <w:r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1</w:t>
            </w:r>
            <w:r w:rsidR="00D61354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8</w:t>
            </w:r>
            <w:r w:rsidR="00967830" w:rsidRPr="00223AC6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º.-</w:t>
            </w:r>
            <w:r w:rsidR="00967830" w:rsidRPr="00223AC6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ab/>
              <w:t>Ruegos y preguntas.</w:t>
            </w:r>
          </w:p>
          <w:p w14:paraId="29B71569" w14:textId="461105E1" w:rsidR="00782E61" w:rsidRPr="001F5A93" w:rsidRDefault="00782E61" w:rsidP="00B61121">
            <w:pPr>
              <w:suppressAutoHyphens/>
              <w:spacing w:before="120"/>
              <w:ind w:left="567" w:hanging="567"/>
              <w:jc w:val="both"/>
              <w:rPr>
                <w:lang w:val="es-ES"/>
              </w:rPr>
            </w:pPr>
          </w:p>
        </w:tc>
      </w:tr>
    </w:tbl>
    <w:p w14:paraId="6B725644" w14:textId="34D039AF" w:rsidR="005F3AFB" w:rsidRDefault="005F3AFB" w:rsidP="00C8083A">
      <w:pPr>
        <w:pStyle w:val="Sangradetextonormal"/>
        <w:tabs>
          <w:tab w:val="left" w:pos="426"/>
          <w:tab w:val="left" w:pos="709"/>
        </w:tabs>
        <w:suppressAutoHyphens/>
        <w:spacing w:after="0"/>
        <w:ind w:left="0" w:right="-567"/>
        <w:jc w:val="both"/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</w:pPr>
    </w:p>
    <w:p w14:paraId="192519AD" w14:textId="0949F75B" w:rsidR="00B20B48" w:rsidRDefault="00B20B48" w:rsidP="006B1E6E">
      <w:pPr>
        <w:pStyle w:val="Sangradetextonormal"/>
        <w:tabs>
          <w:tab w:val="left" w:pos="426"/>
          <w:tab w:val="left" w:pos="709"/>
        </w:tabs>
        <w:suppressAutoHyphens/>
        <w:spacing w:before="120" w:after="0"/>
        <w:ind w:left="0" w:right="141" w:firstLine="567"/>
        <w:jc w:val="both"/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</w:pPr>
      <w:r w:rsidRPr="005F3AFB"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  <w:t xml:space="preserve">De orden del Sr. Presidente, se </w:t>
      </w:r>
      <w:r w:rsidR="005C1F57"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  <w:t xml:space="preserve">le </w:t>
      </w:r>
      <w:r w:rsidRPr="005F3AFB"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  <w:t xml:space="preserve">convoca a la </w:t>
      </w:r>
      <w:r w:rsidR="005C1F57"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  <w:t>sesión</w:t>
      </w:r>
      <w:r w:rsidRPr="005F3AFB"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  <w:t xml:space="preserve"> arriba indica</w:t>
      </w:r>
      <w:r w:rsidR="005C1F57"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  <w:t>da</w:t>
      </w:r>
      <w:r w:rsidRPr="005F3AFB"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  <w:t xml:space="preserve">, donde se tratarán los </w:t>
      </w:r>
      <w:r w:rsidR="005C1F57"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  <w:t>asuntos relacionados</w:t>
      </w:r>
      <w:r w:rsidRPr="005F3AFB"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  <w:t xml:space="preserve"> en el Orden del Día.</w:t>
      </w:r>
    </w:p>
    <w:p w14:paraId="1890478A" w14:textId="7EC6AC26" w:rsidR="00DB36D4" w:rsidRDefault="009331C7" w:rsidP="009331C7">
      <w:pPr>
        <w:pStyle w:val="Sangradetextonormal"/>
        <w:tabs>
          <w:tab w:val="left" w:pos="426"/>
          <w:tab w:val="left" w:pos="709"/>
        </w:tabs>
        <w:suppressAutoHyphens/>
        <w:spacing w:before="120" w:after="0"/>
        <w:ind w:left="0" w:right="141" w:firstLine="567"/>
        <w:jc w:val="center"/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</w:pPr>
      <w:r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  <w:t xml:space="preserve">                                                   </w:t>
      </w:r>
      <w:r w:rsidRPr="009331C7">
        <w:rPr>
          <w:rFonts w:ascii="Garamond" w:hAnsi="Garamond" w:cs="Arial"/>
          <w:b/>
          <w:i/>
          <w:iCs/>
          <w:noProof/>
          <w:spacing w:val="-2"/>
          <w:sz w:val="24"/>
          <w:szCs w:val="24"/>
          <w:lang w:val="es-ES"/>
        </w:rPr>
        <w:drawing>
          <wp:inline distT="0" distB="0" distL="0" distR="0" wp14:anchorId="50E785B3" wp14:editId="59CBE0D0">
            <wp:extent cx="1578973" cy="1076325"/>
            <wp:effectExtent l="0" t="0" r="254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4523" cy="1093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A43F3E" w14:textId="77777777" w:rsidR="00B20B48" w:rsidRPr="00307035" w:rsidRDefault="00B20B48" w:rsidP="005245A6">
      <w:pPr>
        <w:pStyle w:val="Textoindependiente"/>
        <w:kinsoku w:val="0"/>
        <w:overflowPunct w:val="0"/>
        <w:spacing w:after="0"/>
        <w:ind w:left="3544" w:right="-284"/>
        <w:jc w:val="center"/>
        <w:rPr>
          <w:rFonts w:ascii="Garamond" w:hAnsi="Garamond"/>
          <w:b/>
          <w:bCs/>
          <w:spacing w:val="-4"/>
          <w:sz w:val="26"/>
          <w:szCs w:val="26"/>
        </w:rPr>
      </w:pPr>
      <w:bookmarkStart w:id="3" w:name="_GoBack"/>
      <w:bookmarkEnd w:id="3"/>
      <w:r w:rsidRPr="00307035">
        <w:rPr>
          <w:rFonts w:ascii="Garamond" w:hAnsi="Garamond"/>
          <w:b/>
          <w:bCs/>
          <w:spacing w:val="-2"/>
          <w:sz w:val="26"/>
          <w:szCs w:val="26"/>
        </w:rPr>
        <w:t>María</w:t>
      </w:r>
      <w:r w:rsidRPr="00307035">
        <w:rPr>
          <w:rFonts w:ascii="Garamond" w:hAnsi="Garamond"/>
          <w:b/>
          <w:bCs/>
          <w:spacing w:val="-8"/>
          <w:sz w:val="26"/>
          <w:szCs w:val="26"/>
        </w:rPr>
        <w:t xml:space="preserve"> </w:t>
      </w:r>
      <w:r w:rsidRPr="00307035">
        <w:rPr>
          <w:rFonts w:ascii="Garamond" w:hAnsi="Garamond"/>
          <w:b/>
          <w:bCs/>
          <w:spacing w:val="-2"/>
          <w:sz w:val="26"/>
          <w:szCs w:val="26"/>
        </w:rPr>
        <w:t>Asunción</w:t>
      </w:r>
      <w:r w:rsidRPr="00307035">
        <w:rPr>
          <w:rFonts w:ascii="Garamond" w:hAnsi="Garamond"/>
          <w:b/>
          <w:bCs/>
          <w:spacing w:val="-6"/>
          <w:sz w:val="26"/>
          <w:szCs w:val="26"/>
        </w:rPr>
        <w:t xml:space="preserve"> </w:t>
      </w:r>
      <w:r w:rsidRPr="00307035">
        <w:rPr>
          <w:rFonts w:ascii="Garamond" w:hAnsi="Garamond"/>
          <w:b/>
          <w:bCs/>
          <w:spacing w:val="-2"/>
          <w:sz w:val="26"/>
          <w:szCs w:val="26"/>
        </w:rPr>
        <w:t>Cubillas</w:t>
      </w:r>
      <w:r w:rsidRPr="00307035">
        <w:rPr>
          <w:rFonts w:ascii="Garamond" w:hAnsi="Garamond"/>
          <w:b/>
          <w:bCs/>
          <w:spacing w:val="-7"/>
          <w:sz w:val="26"/>
          <w:szCs w:val="26"/>
        </w:rPr>
        <w:t xml:space="preserve"> </w:t>
      </w:r>
      <w:r w:rsidRPr="00307035">
        <w:rPr>
          <w:rFonts w:ascii="Garamond" w:hAnsi="Garamond"/>
          <w:b/>
          <w:bCs/>
          <w:spacing w:val="-2"/>
          <w:sz w:val="26"/>
          <w:szCs w:val="26"/>
        </w:rPr>
        <w:t>de</w:t>
      </w:r>
      <w:r w:rsidRPr="00307035">
        <w:rPr>
          <w:rFonts w:ascii="Garamond" w:hAnsi="Garamond"/>
          <w:b/>
          <w:bCs/>
          <w:spacing w:val="-6"/>
          <w:sz w:val="26"/>
          <w:szCs w:val="26"/>
        </w:rPr>
        <w:t xml:space="preserve"> </w:t>
      </w:r>
      <w:r w:rsidRPr="00307035">
        <w:rPr>
          <w:rFonts w:ascii="Garamond" w:hAnsi="Garamond"/>
          <w:b/>
          <w:bCs/>
          <w:spacing w:val="-4"/>
          <w:sz w:val="26"/>
          <w:szCs w:val="26"/>
        </w:rPr>
        <w:t>Celis</w:t>
      </w:r>
    </w:p>
    <w:p w14:paraId="06F945C4" w14:textId="33FA4CDD" w:rsidR="00EE43B0" w:rsidRPr="005C1F57" w:rsidRDefault="00B20B48" w:rsidP="005245A6">
      <w:pPr>
        <w:pStyle w:val="Textoindependiente"/>
        <w:kinsoku w:val="0"/>
        <w:overflowPunct w:val="0"/>
        <w:spacing w:after="0"/>
        <w:ind w:left="3544" w:right="-284"/>
        <w:jc w:val="center"/>
        <w:rPr>
          <w:rFonts w:ascii="Garamond" w:hAnsi="Garamond"/>
          <w:b/>
          <w:bCs/>
          <w:sz w:val="26"/>
          <w:szCs w:val="26"/>
        </w:rPr>
      </w:pPr>
      <w:r w:rsidRPr="00307035">
        <w:rPr>
          <w:rFonts w:ascii="Garamond" w:hAnsi="Garamond"/>
          <w:b/>
          <w:bCs/>
          <w:sz w:val="26"/>
          <w:szCs w:val="26"/>
        </w:rPr>
        <w:t>Secretaria del Consejo Social de la Universidad</w:t>
      </w:r>
    </w:p>
    <w:sectPr w:rsidR="00EE43B0" w:rsidRPr="005C1F57" w:rsidSect="00C8083A">
      <w:headerReference w:type="default" r:id="rId9"/>
      <w:footerReference w:type="even" r:id="rId10"/>
      <w:footerReference w:type="default" r:id="rId11"/>
      <w:footnotePr>
        <w:numRestart w:val="eachSect"/>
      </w:footnotePr>
      <w:pgSz w:w="11907" w:h="16840" w:code="9"/>
      <w:pgMar w:top="2410" w:right="1701" w:bottom="1135" w:left="2211" w:header="737" w:footer="16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BD13D6" w14:textId="77777777" w:rsidR="00255BD7" w:rsidRDefault="00255BD7">
      <w:r>
        <w:separator/>
      </w:r>
    </w:p>
  </w:endnote>
  <w:endnote w:type="continuationSeparator" w:id="0">
    <w:p w14:paraId="548CC9EC" w14:textId="77777777" w:rsidR="00255BD7" w:rsidRDefault="00255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MS Mincho"/>
    <w:charset w:val="80"/>
    <w:family w:val="auto"/>
    <w:pitch w:val="variable"/>
    <w:sig w:usb0="00000000" w:usb1="7AC7FFFF" w:usb2="00000012" w:usb3="00000000" w:csb0="0002000D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µÈÏß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5B444B" w14:textId="77777777" w:rsidR="00172F6C" w:rsidRDefault="00172F6C" w:rsidP="00B21C0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557C47F" w14:textId="77777777" w:rsidR="00172F6C" w:rsidRPr="004B162F" w:rsidRDefault="00172F6C" w:rsidP="00B21C06">
    <w:pPr>
      <w:ind w:right="360"/>
      <w:rPr>
        <w:rFonts w:ascii="Arial" w:hAnsi="Arial" w:cs="Arial"/>
        <w:b/>
        <w:bCs/>
        <w:sz w:val="18"/>
        <w:szCs w:val="18"/>
        <w:lang w:val="en-US"/>
      </w:rPr>
    </w:pPr>
    <w:r w:rsidRPr="002C3F03">
      <w:rPr>
        <w:rFonts w:ascii="Arial" w:hAnsi="Arial" w:cs="Arial"/>
        <w:sz w:val="18"/>
        <w:szCs w:val="18"/>
      </w:rPr>
      <w:t xml:space="preserve">Avda. de la Facultad, 25. 24071 - León. </w:t>
    </w:r>
    <w:proofErr w:type="spellStart"/>
    <w:r w:rsidRPr="004B162F">
      <w:rPr>
        <w:rFonts w:ascii="Arial" w:hAnsi="Arial" w:cs="Arial"/>
        <w:sz w:val="18"/>
        <w:szCs w:val="18"/>
        <w:lang w:val="en-US"/>
      </w:rPr>
      <w:t>Telf</w:t>
    </w:r>
    <w:proofErr w:type="spellEnd"/>
    <w:r w:rsidRPr="004B162F">
      <w:rPr>
        <w:rFonts w:ascii="Arial" w:hAnsi="Arial" w:cs="Arial"/>
        <w:sz w:val="18"/>
        <w:szCs w:val="18"/>
        <w:lang w:val="en-US"/>
      </w:rPr>
      <w:t xml:space="preserve">. 987-29 16 37. Fax: 987-29 16 38. E-Mail: </w:t>
    </w:r>
    <w:hyperlink r:id="rId1" w:history="1">
      <w:r w:rsidRPr="004B162F">
        <w:rPr>
          <w:rStyle w:val="Hipervnculo"/>
          <w:rFonts w:ascii="Arial" w:hAnsi="Arial" w:cs="Arial"/>
          <w:sz w:val="18"/>
          <w:szCs w:val="18"/>
          <w:lang w:val="en-US"/>
        </w:rPr>
        <w:t>recvi@unileon.es</w:t>
      </w:r>
    </w:hyperlink>
  </w:p>
  <w:p w14:paraId="6319E80B" w14:textId="77777777" w:rsidR="00172F6C" w:rsidRPr="004B162F" w:rsidRDefault="00172F6C">
    <w:pPr>
      <w:pStyle w:val="Piedepgina"/>
      <w:rPr>
        <w:rFonts w:ascii="Arial" w:hAnsi="Arial" w:cs="Arial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2CED31" w14:textId="60B3C049" w:rsidR="00172F6C" w:rsidRPr="00234ABB" w:rsidRDefault="00172F6C" w:rsidP="00234ABB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4E3281" w14:textId="77777777" w:rsidR="00255BD7" w:rsidRDefault="00255BD7">
      <w:r>
        <w:separator/>
      </w:r>
    </w:p>
  </w:footnote>
  <w:footnote w:type="continuationSeparator" w:id="0">
    <w:p w14:paraId="22079991" w14:textId="77777777" w:rsidR="00255BD7" w:rsidRDefault="00255B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4BCE0F" w14:textId="79C74F18" w:rsidR="00172F6C" w:rsidRPr="006C6343" w:rsidRDefault="00172F6C" w:rsidP="006C6343">
    <w:pPr>
      <w:ind w:right="142"/>
      <w:rPr>
        <w:rFonts w:ascii="Arial" w:hAnsi="Arial" w:cs="Arial"/>
      </w:rPr>
    </w:pPr>
    <w:bookmarkStart w:id="4" w:name="OLE_LINK1"/>
    <w:bookmarkStart w:id="5" w:name="OLE_LINK2"/>
    <w:bookmarkStart w:id="6" w:name="_Hlk264628531"/>
    <w:r>
      <w:rPr>
        <w:noProof/>
        <w:lang w:val="es-ES"/>
      </w:rPr>
      <w:drawing>
        <wp:anchor distT="0" distB="0" distL="114300" distR="114300" simplePos="0" relativeHeight="251658240" behindDoc="0" locked="0" layoutInCell="1" allowOverlap="1" wp14:anchorId="35CA8A79" wp14:editId="0CC8E12C">
          <wp:simplePos x="0" y="0"/>
          <wp:positionH relativeFrom="column">
            <wp:posOffset>3937635</wp:posOffset>
          </wp:positionH>
          <wp:positionV relativeFrom="paragraph">
            <wp:posOffset>52528</wp:posOffset>
          </wp:positionV>
          <wp:extent cx="1833245" cy="701675"/>
          <wp:effectExtent l="0" t="0" r="0" b="3175"/>
          <wp:wrapSquare wrapText="bothSides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3245" cy="701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F0F84">
      <w:rPr>
        <w:noProof/>
        <w:lang w:val="es-ES"/>
      </w:rPr>
      <w:drawing>
        <wp:inline distT="0" distB="0" distL="0" distR="0" wp14:anchorId="3059585A" wp14:editId="18B0FA33">
          <wp:extent cx="1600200" cy="863600"/>
          <wp:effectExtent l="0" t="0" r="0" b="0"/>
          <wp:docPr id="6" name="Imagen 2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5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86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4"/>
    <w:bookmarkEnd w:id="5"/>
    <w:bookmarkEnd w:id="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67E2A5C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402"/>
    <w:multiLevelType w:val="multilevel"/>
    <w:tmpl w:val="00000885"/>
    <w:lvl w:ilvl="0">
      <w:numFmt w:val="bullet"/>
      <w:lvlText w:val="-"/>
      <w:lvlJc w:val="left"/>
      <w:pPr>
        <w:ind w:left="945" w:hanging="113"/>
      </w:pPr>
      <w:rPr>
        <w:rFonts w:ascii="Arial" w:hAnsi="Arial"/>
        <w:b w:val="0"/>
        <w:i w:val="0"/>
        <w:w w:val="100"/>
        <w:sz w:val="24"/>
      </w:rPr>
    </w:lvl>
    <w:lvl w:ilvl="1">
      <w:numFmt w:val="bullet"/>
      <w:lvlText w:val=""/>
      <w:lvlJc w:val="left"/>
      <w:pPr>
        <w:ind w:left="1814" w:hanging="360"/>
      </w:pPr>
      <w:rPr>
        <w:rFonts w:ascii="Symbol" w:hAnsi="Symbol"/>
        <w:b w:val="0"/>
        <w:i w:val="0"/>
        <w:w w:val="100"/>
        <w:sz w:val="24"/>
      </w:rPr>
    </w:lvl>
    <w:lvl w:ilvl="2">
      <w:numFmt w:val="bullet"/>
      <w:lvlText w:val="•"/>
      <w:lvlJc w:val="left"/>
      <w:pPr>
        <w:ind w:left="2665" w:hanging="360"/>
      </w:pPr>
    </w:lvl>
    <w:lvl w:ilvl="3">
      <w:numFmt w:val="bullet"/>
      <w:lvlText w:val="•"/>
      <w:lvlJc w:val="left"/>
      <w:pPr>
        <w:ind w:left="3510" w:hanging="360"/>
      </w:pPr>
    </w:lvl>
    <w:lvl w:ilvl="4">
      <w:numFmt w:val="bullet"/>
      <w:lvlText w:val="•"/>
      <w:lvlJc w:val="left"/>
      <w:pPr>
        <w:ind w:left="4355" w:hanging="360"/>
      </w:pPr>
    </w:lvl>
    <w:lvl w:ilvl="5">
      <w:numFmt w:val="bullet"/>
      <w:lvlText w:val="•"/>
      <w:lvlJc w:val="left"/>
      <w:pPr>
        <w:ind w:left="5201" w:hanging="360"/>
      </w:pPr>
    </w:lvl>
    <w:lvl w:ilvl="6">
      <w:numFmt w:val="bullet"/>
      <w:lvlText w:val="•"/>
      <w:lvlJc w:val="left"/>
      <w:pPr>
        <w:ind w:left="6046" w:hanging="360"/>
      </w:pPr>
    </w:lvl>
    <w:lvl w:ilvl="7">
      <w:numFmt w:val="bullet"/>
      <w:lvlText w:val="•"/>
      <w:lvlJc w:val="left"/>
      <w:pPr>
        <w:ind w:left="6891" w:hanging="360"/>
      </w:pPr>
    </w:lvl>
    <w:lvl w:ilvl="8">
      <w:numFmt w:val="bullet"/>
      <w:lvlText w:val="•"/>
      <w:lvlJc w:val="left"/>
      <w:pPr>
        <w:ind w:left="7737" w:hanging="360"/>
      </w:pPr>
    </w:lvl>
  </w:abstractNum>
  <w:abstractNum w:abstractNumId="2" w15:restartNumberingAfterBreak="0">
    <w:nsid w:val="0C3A39F9"/>
    <w:multiLevelType w:val="hybridMultilevel"/>
    <w:tmpl w:val="EA9AD34A"/>
    <w:lvl w:ilvl="0" w:tplc="C86EDF38">
      <w:numFmt w:val="bullet"/>
      <w:lvlText w:val="-"/>
      <w:lvlJc w:val="left"/>
      <w:pPr>
        <w:ind w:left="927" w:hanging="360"/>
      </w:pPr>
      <w:rPr>
        <w:rFonts w:ascii="Garamond" w:eastAsia="Times New Roman" w:hAnsi="Garamond" w:cs="Arial" w:hint="default"/>
      </w:rPr>
    </w:lvl>
    <w:lvl w:ilvl="1" w:tplc="0C0A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18C4B12"/>
    <w:multiLevelType w:val="hybridMultilevel"/>
    <w:tmpl w:val="4F9EB1DE"/>
    <w:lvl w:ilvl="0" w:tplc="7376D2F2">
      <w:numFmt w:val="bullet"/>
      <w:lvlText w:val="-"/>
      <w:lvlJc w:val="left"/>
      <w:pPr>
        <w:ind w:left="930" w:hanging="360"/>
      </w:pPr>
      <w:rPr>
        <w:rFonts w:ascii="Garamond" w:eastAsia="Times New Roman" w:hAnsi="Garamond" w:cs="Arial" w:hint="default"/>
      </w:rPr>
    </w:lvl>
    <w:lvl w:ilvl="1" w:tplc="0C0A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4" w15:restartNumberingAfterBreak="0">
    <w:nsid w:val="17566B25"/>
    <w:multiLevelType w:val="hybridMultilevel"/>
    <w:tmpl w:val="85022F72"/>
    <w:lvl w:ilvl="0" w:tplc="8370D204">
      <w:numFmt w:val="bullet"/>
      <w:lvlText w:val="-"/>
      <w:lvlJc w:val="left"/>
      <w:pPr>
        <w:ind w:left="1127" w:hanging="134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92B221B0">
      <w:numFmt w:val="bullet"/>
      <w:lvlText w:val="•"/>
      <w:lvlJc w:val="left"/>
      <w:pPr>
        <w:ind w:left="1985" w:hanging="134"/>
      </w:pPr>
      <w:rPr>
        <w:rFonts w:hint="default"/>
        <w:lang w:val="es-ES" w:eastAsia="en-US" w:bidi="ar-SA"/>
      </w:rPr>
    </w:lvl>
    <w:lvl w:ilvl="2" w:tplc="A7481F7E">
      <w:numFmt w:val="bullet"/>
      <w:lvlText w:val="•"/>
      <w:lvlJc w:val="left"/>
      <w:pPr>
        <w:ind w:left="2834" w:hanging="134"/>
      </w:pPr>
      <w:rPr>
        <w:rFonts w:hint="default"/>
        <w:lang w:val="es-ES" w:eastAsia="en-US" w:bidi="ar-SA"/>
      </w:rPr>
    </w:lvl>
    <w:lvl w:ilvl="3" w:tplc="99B89E72">
      <w:numFmt w:val="bullet"/>
      <w:lvlText w:val="•"/>
      <w:lvlJc w:val="left"/>
      <w:pPr>
        <w:ind w:left="3683" w:hanging="134"/>
      </w:pPr>
      <w:rPr>
        <w:rFonts w:hint="default"/>
        <w:lang w:val="es-ES" w:eastAsia="en-US" w:bidi="ar-SA"/>
      </w:rPr>
    </w:lvl>
    <w:lvl w:ilvl="4" w:tplc="F510EB9E">
      <w:numFmt w:val="bullet"/>
      <w:lvlText w:val="•"/>
      <w:lvlJc w:val="left"/>
      <w:pPr>
        <w:ind w:left="4532" w:hanging="134"/>
      </w:pPr>
      <w:rPr>
        <w:rFonts w:hint="default"/>
        <w:lang w:val="es-ES" w:eastAsia="en-US" w:bidi="ar-SA"/>
      </w:rPr>
    </w:lvl>
    <w:lvl w:ilvl="5" w:tplc="A34C3148">
      <w:numFmt w:val="bullet"/>
      <w:lvlText w:val="•"/>
      <w:lvlJc w:val="left"/>
      <w:pPr>
        <w:ind w:left="5381" w:hanging="134"/>
      </w:pPr>
      <w:rPr>
        <w:rFonts w:hint="default"/>
        <w:lang w:val="es-ES" w:eastAsia="en-US" w:bidi="ar-SA"/>
      </w:rPr>
    </w:lvl>
    <w:lvl w:ilvl="6" w:tplc="E8C69A78">
      <w:numFmt w:val="bullet"/>
      <w:lvlText w:val="•"/>
      <w:lvlJc w:val="left"/>
      <w:pPr>
        <w:ind w:left="6230" w:hanging="134"/>
      </w:pPr>
      <w:rPr>
        <w:rFonts w:hint="default"/>
        <w:lang w:val="es-ES" w:eastAsia="en-US" w:bidi="ar-SA"/>
      </w:rPr>
    </w:lvl>
    <w:lvl w:ilvl="7" w:tplc="83D052E8">
      <w:numFmt w:val="bullet"/>
      <w:lvlText w:val="•"/>
      <w:lvlJc w:val="left"/>
      <w:pPr>
        <w:ind w:left="7079" w:hanging="134"/>
      </w:pPr>
      <w:rPr>
        <w:rFonts w:hint="default"/>
        <w:lang w:val="es-ES" w:eastAsia="en-US" w:bidi="ar-SA"/>
      </w:rPr>
    </w:lvl>
    <w:lvl w:ilvl="8" w:tplc="E404079E">
      <w:numFmt w:val="bullet"/>
      <w:lvlText w:val="•"/>
      <w:lvlJc w:val="left"/>
      <w:pPr>
        <w:ind w:left="7928" w:hanging="134"/>
      </w:pPr>
      <w:rPr>
        <w:rFonts w:hint="default"/>
        <w:lang w:val="es-ES" w:eastAsia="en-US" w:bidi="ar-SA"/>
      </w:rPr>
    </w:lvl>
  </w:abstractNum>
  <w:abstractNum w:abstractNumId="5" w15:restartNumberingAfterBreak="0">
    <w:nsid w:val="24921E68"/>
    <w:multiLevelType w:val="hybridMultilevel"/>
    <w:tmpl w:val="68142F4E"/>
    <w:lvl w:ilvl="0" w:tplc="1DAE2780">
      <w:numFmt w:val="bullet"/>
      <w:lvlText w:val="–"/>
      <w:lvlJc w:val="left"/>
      <w:pPr>
        <w:ind w:left="1006" w:hanging="360"/>
      </w:pPr>
      <w:rPr>
        <w:rFonts w:ascii="Trebuchet MS" w:eastAsia="Trebuchet MS" w:hAnsi="Trebuchet MS" w:cs="Trebuchet MS" w:hint="default"/>
        <w:spacing w:val="0"/>
        <w:w w:val="100"/>
        <w:lang w:val="es-ES" w:eastAsia="en-US" w:bidi="ar-SA"/>
      </w:rPr>
    </w:lvl>
    <w:lvl w:ilvl="1" w:tplc="CD4A4082">
      <w:numFmt w:val="bullet"/>
      <w:lvlText w:val="•"/>
      <w:lvlJc w:val="left"/>
      <w:pPr>
        <w:ind w:left="1835" w:hanging="360"/>
      </w:pPr>
      <w:rPr>
        <w:rFonts w:hint="default"/>
        <w:lang w:val="es-ES" w:eastAsia="en-US" w:bidi="ar-SA"/>
      </w:rPr>
    </w:lvl>
    <w:lvl w:ilvl="2" w:tplc="495CE256">
      <w:numFmt w:val="bullet"/>
      <w:lvlText w:val="•"/>
      <w:lvlJc w:val="left"/>
      <w:pPr>
        <w:ind w:left="2671" w:hanging="360"/>
      </w:pPr>
      <w:rPr>
        <w:rFonts w:hint="default"/>
        <w:lang w:val="es-ES" w:eastAsia="en-US" w:bidi="ar-SA"/>
      </w:rPr>
    </w:lvl>
    <w:lvl w:ilvl="3" w:tplc="A56E0FF8">
      <w:numFmt w:val="bullet"/>
      <w:lvlText w:val="•"/>
      <w:lvlJc w:val="left"/>
      <w:pPr>
        <w:ind w:left="3506" w:hanging="360"/>
      </w:pPr>
      <w:rPr>
        <w:rFonts w:hint="default"/>
        <w:lang w:val="es-ES" w:eastAsia="en-US" w:bidi="ar-SA"/>
      </w:rPr>
    </w:lvl>
    <w:lvl w:ilvl="4" w:tplc="092C4E74">
      <w:numFmt w:val="bullet"/>
      <w:lvlText w:val="•"/>
      <w:lvlJc w:val="left"/>
      <w:pPr>
        <w:ind w:left="4342" w:hanging="360"/>
      </w:pPr>
      <w:rPr>
        <w:rFonts w:hint="default"/>
        <w:lang w:val="es-ES" w:eastAsia="en-US" w:bidi="ar-SA"/>
      </w:rPr>
    </w:lvl>
    <w:lvl w:ilvl="5" w:tplc="27D47138">
      <w:numFmt w:val="bullet"/>
      <w:lvlText w:val="•"/>
      <w:lvlJc w:val="left"/>
      <w:pPr>
        <w:ind w:left="5178" w:hanging="360"/>
      </w:pPr>
      <w:rPr>
        <w:rFonts w:hint="default"/>
        <w:lang w:val="es-ES" w:eastAsia="en-US" w:bidi="ar-SA"/>
      </w:rPr>
    </w:lvl>
    <w:lvl w:ilvl="6" w:tplc="DFF8DDCE">
      <w:numFmt w:val="bullet"/>
      <w:lvlText w:val="•"/>
      <w:lvlJc w:val="left"/>
      <w:pPr>
        <w:ind w:left="6013" w:hanging="360"/>
      </w:pPr>
      <w:rPr>
        <w:rFonts w:hint="default"/>
        <w:lang w:val="es-ES" w:eastAsia="en-US" w:bidi="ar-SA"/>
      </w:rPr>
    </w:lvl>
    <w:lvl w:ilvl="7" w:tplc="B66E116C">
      <w:numFmt w:val="bullet"/>
      <w:lvlText w:val="•"/>
      <w:lvlJc w:val="left"/>
      <w:pPr>
        <w:ind w:left="6849" w:hanging="360"/>
      </w:pPr>
      <w:rPr>
        <w:rFonts w:hint="default"/>
        <w:lang w:val="es-ES" w:eastAsia="en-US" w:bidi="ar-SA"/>
      </w:rPr>
    </w:lvl>
    <w:lvl w:ilvl="8" w:tplc="A8E03D1A">
      <w:numFmt w:val="bullet"/>
      <w:lvlText w:val="•"/>
      <w:lvlJc w:val="left"/>
      <w:pPr>
        <w:ind w:left="7685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267C09A3"/>
    <w:multiLevelType w:val="hybridMultilevel"/>
    <w:tmpl w:val="9224E2A2"/>
    <w:lvl w:ilvl="0" w:tplc="EFFAF326">
      <w:numFmt w:val="bullet"/>
      <w:lvlText w:val="-"/>
      <w:lvlJc w:val="left"/>
      <w:pPr>
        <w:ind w:left="1065" w:hanging="360"/>
      </w:pPr>
      <w:rPr>
        <w:rFonts w:ascii="Garamond" w:eastAsia="Times New Roman" w:hAnsi="Garamond" w:cs="Arial" w:hint="default"/>
      </w:rPr>
    </w:lvl>
    <w:lvl w:ilvl="1" w:tplc="0C0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28003FBA"/>
    <w:multiLevelType w:val="hybridMultilevel"/>
    <w:tmpl w:val="EA567CE8"/>
    <w:lvl w:ilvl="0" w:tplc="5296ADF0">
      <w:numFmt w:val="bullet"/>
      <w:lvlText w:val="-"/>
      <w:lvlJc w:val="left"/>
      <w:pPr>
        <w:ind w:left="933" w:hanging="123"/>
      </w:pPr>
      <w:rPr>
        <w:rFonts w:ascii="Arial" w:eastAsia="Arial" w:hAnsi="Arial" w:cs="Arial" w:hint="default"/>
        <w:spacing w:val="0"/>
        <w:w w:val="100"/>
        <w:lang w:val="es-ES" w:eastAsia="en-US" w:bidi="ar-SA"/>
      </w:rPr>
    </w:lvl>
    <w:lvl w:ilvl="1" w:tplc="80FEFEDC">
      <w:numFmt w:val="bullet"/>
      <w:lvlText w:val="•"/>
      <w:lvlJc w:val="left"/>
      <w:pPr>
        <w:ind w:left="1788" w:hanging="123"/>
      </w:pPr>
      <w:rPr>
        <w:rFonts w:hint="default"/>
        <w:lang w:val="es-ES" w:eastAsia="en-US" w:bidi="ar-SA"/>
      </w:rPr>
    </w:lvl>
    <w:lvl w:ilvl="2" w:tplc="C92669B2">
      <w:numFmt w:val="bullet"/>
      <w:lvlText w:val="•"/>
      <w:lvlJc w:val="left"/>
      <w:pPr>
        <w:ind w:left="2637" w:hanging="123"/>
      </w:pPr>
      <w:rPr>
        <w:rFonts w:hint="default"/>
        <w:lang w:val="es-ES" w:eastAsia="en-US" w:bidi="ar-SA"/>
      </w:rPr>
    </w:lvl>
    <w:lvl w:ilvl="3" w:tplc="702C9FEA">
      <w:numFmt w:val="bullet"/>
      <w:lvlText w:val="•"/>
      <w:lvlJc w:val="left"/>
      <w:pPr>
        <w:ind w:left="3486" w:hanging="123"/>
      </w:pPr>
      <w:rPr>
        <w:rFonts w:hint="default"/>
        <w:lang w:val="es-ES" w:eastAsia="en-US" w:bidi="ar-SA"/>
      </w:rPr>
    </w:lvl>
    <w:lvl w:ilvl="4" w:tplc="45985858">
      <w:numFmt w:val="bullet"/>
      <w:lvlText w:val="•"/>
      <w:lvlJc w:val="left"/>
      <w:pPr>
        <w:ind w:left="4335" w:hanging="123"/>
      </w:pPr>
      <w:rPr>
        <w:rFonts w:hint="default"/>
        <w:lang w:val="es-ES" w:eastAsia="en-US" w:bidi="ar-SA"/>
      </w:rPr>
    </w:lvl>
    <w:lvl w:ilvl="5" w:tplc="B204C00A">
      <w:numFmt w:val="bullet"/>
      <w:lvlText w:val="•"/>
      <w:lvlJc w:val="left"/>
      <w:pPr>
        <w:ind w:left="5183" w:hanging="123"/>
      </w:pPr>
      <w:rPr>
        <w:rFonts w:hint="default"/>
        <w:lang w:val="es-ES" w:eastAsia="en-US" w:bidi="ar-SA"/>
      </w:rPr>
    </w:lvl>
    <w:lvl w:ilvl="6" w:tplc="B59A577A">
      <w:numFmt w:val="bullet"/>
      <w:lvlText w:val="•"/>
      <w:lvlJc w:val="left"/>
      <w:pPr>
        <w:ind w:left="6032" w:hanging="123"/>
      </w:pPr>
      <w:rPr>
        <w:rFonts w:hint="default"/>
        <w:lang w:val="es-ES" w:eastAsia="en-US" w:bidi="ar-SA"/>
      </w:rPr>
    </w:lvl>
    <w:lvl w:ilvl="7" w:tplc="79D665A2">
      <w:numFmt w:val="bullet"/>
      <w:lvlText w:val="•"/>
      <w:lvlJc w:val="left"/>
      <w:pPr>
        <w:ind w:left="6881" w:hanging="123"/>
      </w:pPr>
      <w:rPr>
        <w:rFonts w:hint="default"/>
        <w:lang w:val="es-ES" w:eastAsia="en-US" w:bidi="ar-SA"/>
      </w:rPr>
    </w:lvl>
    <w:lvl w:ilvl="8" w:tplc="929AAE58">
      <w:numFmt w:val="bullet"/>
      <w:lvlText w:val="•"/>
      <w:lvlJc w:val="left"/>
      <w:pPr>
        <w:ind w:left="7730" w:hanging="123"/>
      </w:pPr>
      <w:rPr>
        <w:rFonts w:hint="default"/>
        <w:lang w:val="es-ES" w:eastAsia="en-US" w:bidi="ar-SA"/>
      </w:rPr>
    </w:lvl>
  </w:abstractNum>
  <w:abstractNum w:abstractNumId="8" w15:restartNumberingAfterBreak="0">
    <w:nsid w:val="2D333A95"/>
    <w:multiLevelType w:val="multilevel"/>
    <w:tmpl w:val="0C0A001D"/>
    <w:styleLink w:val="Estilo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sz w:val="16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305C03BA"/>
    <w:multiLevelType w:val="multilevel"/>
    <w:tmpl w:val="0C0A001D"/>
    <w:styleLink w:val="Estilo2"/>
    <w:lvl w:ilvl="0">
      <w:start w:val="134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sz w:val="16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3222100B"/>
    <w:multiLevelType w:val="hybridMultilevel"/>
    <w:tmpl w:val="540CD7D6"/>
    <w:lvl w:ilvl="0" w:tplc="2CA28F38">
      <w:start w:val="1"/>
      <w:numFmt w:val="bullet"/>
      <w:lvlText w:val="-"/>
      <w:lvlJc w:val="left"/>
      <w:pPr>
        <w:ind w:left="927" w:hanging="360"/>
      </w:pPr>
      <w:rPr>
        <w:rFonts w:ascii="Calibri" w:hAnsi="Calibri" w:hint="default"/>
      </w:rPr>
    </w:lvl>
    <w:lvl w:ilvl="1" w:tplc="0C0A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3A2B4688"/>
    <w:multiLevelType w:val="hybridMultilevel"/>
    <w:tmpl w:val="52E450C4"/>
    <w:lvl w:ilvl="0" w:tplc="755835C0">
      <w:numFmt w:val="bullet"/>
      <w:lvlText w:val="-"/>
      <w:lvlJc w:val="left"/>
      <w:pPr>
        <w:ind w:left="1065" w:hanging="360"/>
      </w:pPr>
      <w:rPr>
        <w:rFonts w:ascii="Garamond" w:eastAsia="Times New Roman" w:hAnsi="Garamond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 w15:restartNumberingAfterBreak="0">
    <w:nsid w:val="43641761"/>
    <w:multiLevelType w:val="hybridMultilevel"/>
    <w:tmpl w:val="3ACAC410"/>
    <w:lvl w:ilvl="0" w:tplc="30E4144A">
      <w:numFmt w:val="bullet"/>
      <w:lvlText w:val="-"/>
      <w:lvlJc w:val="left"/>
      <w:pPr>
        <w:ind w:left="952" w:hanging="134"/>
      </w:pPr>
      <w:rPr>
        <w:rFonts w:ascii="Trebuchet MS" w:eastAsia="Trebuchet MS" w:hAnsi="Trebuchet MS" w:cs="Trebuchet MS" w:hint="default"/>
        <w:spacing w:val="0"/>
        <w:w w:val="100"/>
        <w:lang w:val="es-ES" w:eastAsia="en-US" w:bidi="ar-SA"/>
      </w:rPr>
    </w:lvl>
    <w:lvl w:ilvl="1" w:tplc="9FC491BC">
      <w:numFmt w:val="bullet"/>
      <w:lvlText w:val="•"/>
      <w:lvlJc w:val="left"/>
      <w:pPr>
        <w:ind w:left="1826" w:hanging="134"/>
      </w:pPr>
      <w:rPr>
        <w:rFonts w:hint="default"/>
        <w:lang w:val="es-ES" w:eastAsia="en-US" w:bidi="ar-SA"/>
      </w:rPr>
    </w:lvl>
    <w:lvl w:ilvl="2" w:tplc="77F0C5D8">
      <w:numFmt w:val="bullet"/>
      <w:lvlText w:val="•"/>
      <w:lvlJc w:val="left"/>
      <w:pPr>
        <w:ind w:left="2693" w:hanging="134"/>
      </w:pPr>
      <w:rPr>
        <w:rFonts w:hint="default"/>
        <w:lang w:val="es-ES" w:eastAsia="en-US" w:bidi="ar-SA"/>
      </w:rPr>
    </w:lvl>
    <w:lvl w:ilvl="3" w:tplc="8C5C28BE">
      <w:numFmt w:val="bullet"/>
      <w:lvlText w:val="•"/>
      <w:lvlJc w:val="left"/>
      <w:pPr>
        <w:ind w:left="3560" w:hanging="134"/>
      </w:pPr>
      <w:rPr>
        <w:rFonts w:hint="default"/>
        <w:lang w:val="es-ES" w:eastAsia="en-US" w:bidi="ar-SA"/>
      </w:rPr>
    </w:lvl>
    <w:lvl w:ilvl="4" w:tplc="8A00B8D2">
      <w:numFmt w:val="bullet"/>
      <w:lvlText w:val="•"/>
      <w:lvlJc w:val="left"/>
      <w:pPr>
        <w:ind w:left="4427" w:hanging="134"/>
      </w:pPr>
      <w:rPr>
        <w:rFonts w:hint="default"/>
        <w:lang w:val="es-ES" w:eastAsia="en-US" w:bidi="ar-SA"/>
      </w:rPr>
    </w:lvl>
    <w:lvl w:ilvl="5" w:tplc="CF8E0886">
      <w:numFmt w:val="bullet"/>
      <w:lvlText w:val="•"/>
      <w:lvlJc w:val="left"/>
      <w:pPr>
        <w:ind w:left="5293" w:hanging="134"/>
      </w:pPr>
      <w:rPr>
        <w:rFonts w:hint="default"/>
        <w:lang w:val="es-ES" w:eastAsia="en-US" w:bidi="ar-SA"/>
      </w:rPr>
    </w:lvl>
    <w:lvl w:ilvl="6" w:tplc="4B02E48A">
      <w:numFmt w:val="bullet"/>
      <w:lvlText w:val="•"/>
      <w:lvlJc w:val="left"/>
      <w:pPr>
        <w:ind w:left="6160" w:hanging="134"/>
      </w:pPr>
      <w:rPr>
        <w:rFonts w:hint="default"/>
        <w:lang w:val="es-ES" w:eastAsia="en-US" w:bidi="ar-SA"/>
      </w:rPr>
    </w:lvl>
    <w:lvl w:ilvl="7" w:tplc="FCECB6FE">
      <w:numFmt w:val="bullet"/>
      <w:lvlText w:val="•"/>
      <w:lvlJc w:val="left"/>
      <w:pPr>
        <w:ind w:left="7027" w:hanging="134"/>
      </w:pPr>
      <w:rPr>
        <w:rFonts w:hint="default"/>
        <w:lang w:val="es-ES" w:eastAsia="en-US" w:bidi="ar-SA"/>
      </w:rPr>
    </w:lvl>
    <w:lvl w:ilvl="8" w:tplc="CECAD0F8">
      <w:numFmt w:val="bullet"/>
      <w:lvlText w:val="•"/>
      <w:lvlJc w:val="left"/>
      <w:pPr>
        <w:ind w:left="7894" w:hanging="134"/>
      </w:pPr>
      <w:rPr>
        <w:rFonts w:hint="default"/>
        <w:lang w:val="es-ES" w:eastAsia="en-US" w:bidi="ar-SA"/>
      </w:rPr>
    </w:lvl>
  </w:abstractNum>
  <w:abstractNum w:abstractNumId="13" w15:restartNumberingAfterBreak="0">
    <w:nsid w:val="58CF3B1F"/>
    <w:multiLevelType w:val="hybridMultilevel"/>
    <w:tmpl w:val="9BBAD9E4"/>
    <w:lvl w:ilvl="0" w:tplc="C332061C">
      <w:numFmt w:val="bullet"/>
      <w:lvlText w:val="-"/>
      <w:lvlJc w:val="left"/>
      <w:pPr>
        <w:ind w:left="1268" w:hanging="134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9864DEA2">
      <w:numFmt w:val="bullet"/>
      <w:lvlText w:val="•"/>
      <w:lvlJc w:val="left"/>
      <w:pPr>
        <w:ind w:left="1709" w:hanging="134"/>
      </w:pPr>
      <w:rPr>
        <w:rFonts w:hint="default"/>
        <w:lang w:val="es-ES" w:eastAsia="en-US" w:bidi="ar-SA"/>
      </w:rPr>
    </w:lvl>
    <w:lvl w:ilvl="2" w:tplc="8CBEE0EE">
      <w:numFmt w:val="bullet"/>
      <w:lvlText w:val="•"/>
      <w:lvlJc w:val="left"/>
      <w:pPr>
        <w:ind w:left="2558" w:hanging="134"/>
      </w:pPr>
      <w:rPr>
        <w:rFonts w:hint="default"/>
        <w:lang w:val="es-ES" w:eastAsia="en-US" w:bidi="ar-SA"/>
      </w:rPr>
    </w:lvl>
    <w:lvl w:ilvl="3" w:tplc="B21ECE5E">
      <w:numFmt w:val="bullet"/>
      <w:lvlText w:val="•"/>
      <w:lvlJc w:val="left"/>
      <w:pPr>
        <w:ind w:left="3407" w:hanging="134"/>
      </w:pPr>
      <w:rPr>
        <w:rFonts w:hint="default"/>
        <w:lang w:val="es-ES" w:eastAsia="en-US" w:bidi="ar-SA"/>
      </w:rPr>
    </w:lvl>
    <w:lvl w:ilvl="4" w:tplc="8CFABAB0">
      <w:numFmt w:val="bullet"/>
      <w:lvlText w:val="•"/>
      <w:lvlJc w:val="left"/>
      <w:pPr>
        <w:ind w:left="4256" w:hanging="134"/>
      </w:pPr>
      <w:rPr>
        <w:rFonts w:hint="default"/>
        <w:lang w:val="es-ES" w:eastAsia="en-US" w:bidi="ar-SA"/>
      </w:rPr>
    </w:lvl>
    <w:lvl w:ilvl="5" w:tplc="6520F7A6">
      <w:numFmt w:val="bullet"/>
      <w:lvlText w:val="•"/>
      <w:lvlJc w:val="left"/>
      <w:pPr>
        <w:ind w:left="5105" w:hanging="134"/>
      </w:pPr>
      <w:rPr>
        <w:rFonts w:hint="default"/>
        <w:lang w:val="es-ES" w:eastAsia="en-US" w:bidi="ar-SA"/>
      </w:rPr>
    </w:lvl>
    <w:lvl w:ilvl="6" w:tplc="3B4648F0">
      <w:numFmt w:val="bullet"/>
      <w:lvlText w:val="•"/>
      <w:lvlJc w:val="left"/>
      <w:pPr>
        <w:ind w:left="5954" w:hanging="134"/>
      </w:pPr>
      <w:rPr>
        <w:rFonts w:hint="default"/>
        <w:lang w:val="es-ES" w:eastAsia="en-US" w:bidi="ar-SA"/>
      </w:rPr>
    </w:lvl>
    <w:lvl w:ilvl="7" w:tplc="74E2A44C">
      <w:numFmt w:val="bullet"/>
      <w:lvlText w:val="•"/>
      <w:lvlJc w:val="left"/>
      <w:pPr>
        <w:ind w:left="6803" w:hanging="134"/>
      </w:pPr>
      <w:rPr>
        <w:rFonts w:hint="default"/>
        <w:lang w:val="es-ES" w:eastAsia="en-US" w:bidi="ar-SA"/>
      </w:rPr>
    </w:lvl>
    <w:lvl w:ilvl="8" w:tplc="97AAB982">
      <w:numFmt w:val="bullet"/>
      <w:lvlText w:val="•"/>
      <w:lvlJc w:val="left"/>
      <w:pPr>
        <w:ind w:left="7652" w:hanging="134"/>
      </w:pPr>
      <w:rPr>
        <w:rFonts w:hint="default"/>
        <w:lang w:val="es-ES" w:eastAsia="en-US" w:bidi="ar-SA"/>
      </w:rPr>
    </w:lvl>
  </w:abstractNum>
  <w:abstractNum w:abstractNumId="14" w15:restartNumberingAfterBreak="0">
    <w:nsid w:val="5AC50D37"/>
    <w:multiLevelType w:val="hybridMultilevel"/>
    <w:tmpl w:val="77B4C50E"/>
    <w:lvl w:ilvl="0" w:tplc="34E480FA"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4265CA"/>
    <w:multiLevelType w:val="multilevel"/>
    <w:tmpl w:val="0C0A001D"/>
    <w:styleLink w:val="0913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sz w:val="16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E4D69B6"/>
    <w:multiLevelType w:val="hybridMultilevel"/>
    <w:tmpl w:val="00623284"/>
    <w:lvl w:ilvl="0" w:tplc="9C3064E4">
      <w:numFmt w:val="bullet"/>
      <w:lvlText w:val="-"/>
      <w:lvlJc w:val="left"/>
      <w:pPr>
        <w:ind w:left="1353" w:hanging="360"/>
      </w:pPr>
      <w:rPr>
        <w:rFonts w:ascii="Garamond" w:eastAsia="Times New Roman" w:hAnsi="Garamond" w:cs="Arial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7" w15:restartNumberingAfterBreak="0">
    <w:nsid w:val="64D16A84"/>
    <w:multiLevelType w:val="hybridMultilevel"/>
    <w:tmpl w:val="424CB422"/>
    <w:lvl w:ilvl="0" w:tplc="07800814">
      <w:numFmt w:val="bullet"/>
      <w:lvlText w:val="-"/>
      <w:lvlJc w:val="left"/>
      <w:pPr>
        <w:ind w:left="1181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6A407C9C">
      <w:start w:val="1"/>
      <w:numFmt w:val="lowerLetter"/>
      <w:lvlText w:val="%2."/>
      <w:lvlJc w:val="left"/>
      <w:pPr>
        <w:ind w:left="1966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2" w:tplc="EBA23E60">
      <w:numFmt w:val="bullet"/>
      <w:lvlText w:val="•"/>
      <w:lvlJc w:val="left"/>
      <w:pPr>
        <w:ind w:left="2811" w:hanging="360"/>
      </w:pPr>
      <w:rPr>
        <w:rFonts w:hint="default"/>
        <w:lang w:val="es-ES" w:eastAsia="en-US" w:bidi="ar-SA"/>
      </w:rPr>
    </w:lvl>
    <w:lvl w:ilvl="3" w:tplc="3D02D9BE">
      <w:numFmt w:val="bullet"/>
      <w:lvlText w:val="•"/>
      <w:lvlJc w:val="left"/>
      <w:pPr>
        <w:ind w:left="3663" w:hanging="360"/>
      </w:pPr>
      <w:rPr>
        <w:rFonts w:hint="default"/>
        <w:lang w:val="es-ES" w:eastAsia="en-US" w:bidi="ar-SA"/>
      </w:rPr>
    </w:lvl>
    <w:lvl w:ilvl="4" w:tplc="D8D01F58">
      <w:numFmt w:val="bullet"/>
      <w:lvlText w:val="•"/>
      <w:lvlJc w:val="left"/>
      <w:pPr>
        <w:ind w:left="4515" w:hanging="360"/>
      </w:pPr>
      <w:rPr>
        <w:rFonts w:hint="default"/>
        <w:lang w:val="es-ES" w:eastAsia="en-US" w:bidi="ar-SA"/>
      </w:rPr>
    </w:lvl>
    <w:lvl w:ilvl="5" w:tplc="BCBC22E4">
      <w:numFmt w:val="bullet"/>
      <w:lvlText w:val="•"/>
      <w:lvlJc w:val="left"/>
      <w:pPr>
        <w:ind w:left="5367" w:hanging="360"/>
      </w:pPr>
      <w:rPr>
        <w:rFonts w:hint="default"/>
        <w:lang w:val="es-ES" w:eastAsia="en-US" w:bidi="ar-SA"/>
      </w:rPr>
    </w:lvl>
    <w:lvl w:ilvl="6" w:tplc="EDB61DB8">
      <w:numFmt w:val="bullet"/>
      <w:lvlText w:val="•"/>
      <w:lvlJc w:val="left"/>
      <w:pPr>
        <w:ind w:left="6219" w:hanging="360"/>
      </w:pPr>
      <w:rPr>
        <w:rFonts w:hint="default"/>
        <w:lang w:val="es-ES" w:eastAsia="en-US" w:bidi="ar-SA"/>
      </w:rPr>
    </w:lvl>
    <w:lvl w:ilvl="7" w:tplc="6AB2A546">
      <w:numFmt w:val="bullet"/>
      <w:lvlText w:val="•"/>
      <w:lvlJc w:val="left"/>
      <w:pPr>
        <w:ind w:left="7071" w:hanging="360"/>
      </w:pPr>
      <w:rPr>
        <w:rFonts w:hint="default"/>
        <w:lang w:val="es-ES" w:eastAsia="en-US" w:bidi="ar-SA"/>
      </w:rPr>
    </w:lvl>
    <w:lvl w:ilvl="8" w:tplc="DAE290C0">
      <w:numFmt w:val="bullet"/>
      <w:lvlText w:val="•"/>
      <w:lvlJc w:val="left"/>
      <w:pPr>
        <w:ind w:left="7923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702F11A9"/>
    <w:multiLevelType w:val="hybridMultilevel"/>
    <w:tmpl w:val="E5CED29E"/>
    <w:lvl w:ilvl="0" w:tplc="E1226E88">
      <w:start w:val="10"/>
      <w:numFmt w:val="bullet"/>
      <w:lvlText w:val="-"/>
      <w:lvlJc w:val="left"/>
      <w:pPr>
        <w:ind w:left="1353" w:hanging="360"/>
      </w:pPr>
      <w:rPr>
        <w:rFonts w:ascii="Arial" w:hAnsi="Arial" w:cs="Times New Roman" w:hint="default"/>
        <w:b/>
        <w:i w:val="0"/>
        <w:color w:val="auto"/>
        <w:sz w:val="24"/>
      </w:rPr>
    </w:lvl>
    <w:lvl w:ilvl="1" w:tplc="E1226E88">
      <w:start w:val="10"/>
      <w:numFmt w:val="bullet"/>
      <w:lvlText w:val="-"/>
      <w:lvlJc w:val="left"/>
      <w:pPr>
        <w:ind w:left="2073" w:hanging="360"/>
      </w:pPr>
      <w:rPr>
        <w:rFonts w:ascii="Arial" w:hAnsi="Arial" w:cs="Times New Roman" w:hint="default"/>
        <w:b/>
        <w:i w:val="0"/>
        <w:color w:val="auto"/>
        <w:sz w:val="24"/>
      </w:rPr>
    </w:lvl>
    <w:lvl w:ilvl="2" w:tplc="0C0A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9" w15:restartNumberingAfterBreak="0">
    <w:nsid w:val="77473F46"/>
    <w:multiLevelType w:val="hybridMultilevel"/>
    <w:tmpl w:val="B280615A"/>
    <w:lvl w:ilvl="0" w:tplc="9416A0F8">
      <w:numFmt w:val="bullet"/>
      <w:lvlText w:val="-"/>
      <w:lvlJc w:val="left"/>
      <w:pPr>
        <w:ind w:left="930" w:hanging="360"/>
      </w:pPr>
      <w:rPr>
        <w:rFonts w:ascii="Garamond" w:eastAsia="Times New Roman" w:hAnsi="Garamond" w:cs="Arial" w:hint="default"/>
      </w:rPr>
    </w:lvl>
    <w:lvl w:ilvl="1" w:tplc="0C0A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8"/>
  </w:num>
  <w:num w:numId="3">
    <w:abstractNumId w:val="9"/>
  </w:num>
  <w:num w:numId="4">
    <w:abstractNumId w:val="0"/>
  </w:num>
  <w:num w:numId="5">
    <w:abstractNumId w:val="18"/>
  </w:num>
  <w:num w:numId="6">
    <w:abstractNumId w:val="16"/>
  </w:num>
  <w:num w:numId="7">
    <w:abstractNumId w:val="11"/>
  </w:num>
  <w:num w:numId="8">
    <w:abstractNumId w:val="6"/>
  </w:num>
  <w:num w:numId="9">
    <w:abstractNumId w:val="1"/>
  </w:num>
  <w:num w:numId="10">
    <w:abstractNumId w:val="14"/>
  </w:num>
  <w:num w:numId="11">
    <w:abstractNumId w:val="2"/>
  </w:num>
  <w:num w:numId="12">
    <w:abstractNumId w:val="7"/>
  </w:num>
  <w:num w:numId="13">
    <w:abstractNumId w:val="10"/>
  </w:num>
  <w:num w:numId="14">
    <w:abstractNumId w:val="12"/>
  </w:num>
  <w:num w:numId="15">
    <w:abstractNumId w:val="17"/>
  </w:num>
  <w:num w:numId="16">
    <w:abstractNumId w:val="3"/>
  </w:num>
  <w:num w:numId="17">
    <w:abstractNumId w:val="5"/>
  </w:num>
  <w:num w:numId="18">
    <w:abstractNumId w:val="19"/>
  </w:num>
  <w:num w:numId="19">
    <w:abstractNumId w:val="4"/>
  </w:num>
  <w:num w:numId="20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C06"/>
    <w:rsid w:val="00004663"/>
    <w:rsid w:val="0001046B"/>
    <w:rsid w:val="0001348D"/>
    <w:rsid w:val="0001390A"/>
    <w:rsid w:val="00015E79"/>
    <w:rsid w:val="0001721A"/>
    <w:rsid w:val="00017C60"/>
    <w:rsid w:val="00021684"/>
    <w:rsid w:val="00022846"/>
    <w:rsid w:val="00022AFA"/>
    <w:rsid w:val="00027FF3"/>
    <w:rsid w:val="000376F4"/>
    <w:rsid w:val="000409DD"/>
    <w:rsid w:val="00043403"/>
    <w:rsid w:val="00046473"/>
    <w:rsid w:val="00046C5E"/>
    <w:rsid w:val="00047BA2"/>
    <w:rsid w:val="00055627"/>
    <w:rsid w:val="00060592"/>
    <w:rsid w:val="00064A8E"/>
    <w:rsid w:val="00065FC8"/>
    <w:rsid w:val="0007105F"/>
    <w:rsid w:val="00074F5A"/>
    <w:rsid w:val="00080664"/>
    <w:rsid w:val="000821C8"/>
    <w:rsid w:val="00084810"/>
    <w:rsid w:val="00093B2D"/>
    <w:rsid w:val="00094714"/>
    <w:rsid w:val="000B4318"/>
    <w:rsid w:val="000B7CC7"/>
    <w:rsid w:val="000C298A"/>
    <w:rsid w:val="000C4001"/>
    <w:rsid w:val="000C40CA"/>
    <w:rsid w:val="000C4188"/>
    <w:rsid w:val="000D021D"/>
    <w:rsid w:val="000D1CF0"/>
    <w:rsid w:val="000D3336"/>
    <w:rsid w:val="000D34DC"/>
    <w:rsid w:val="000D69C4"/>
    <w:rsid w:val="000D7B57"/>
    <w:rsid w:val="000E354D"/>
    <w:rsid w:val="000E35C9"/>
    <w:rsid w:val="000E39CB"/>
    <w:rsid w:val="000E45C3"/>
    <w:rsid w:val="000F142A"/>
    <w:rsid w:val="000F2B5A"/>
    <w:rsid w:val="000F58E1"/>
    <w:rsid w:val="0010399B"/>
    <w:rsid w:val="001042D2"/>
    <w:rsid w:val="00116A5C"/>
    <w:rsid w:val="001172F0"/>
    <w:rsid w:val="00120CBD"/>
    <w:rsid w:val="00123482"/>
    <w:rsid w:val="00131AFD"/>
    <w:rsid w:val="0013408E"/>
    <w:rsid w:val="0013469A"/>
    <w:rsid w:val="00141B2C"/>
    <w:rsid w:val="00141E59"/>
    <w:rsid w:val="001448BB"/>
    <w:rsid w:val="001462C2"/>
    <w:rsid w:val="00147C9A"/>
    <w:rsid w:val="00151F6C"/>
    <w:rsid w:val="001557CA"/>
    <w:rsid w:val="00155DCC"/>
    <w:rsid w:val="001626BA"/>
    <w:rsid w:val="001653EC"/>
    <w:rsid w:val="0017096E"/>
    <w:rsid w:val="00171ABB"/>
    <w:rsid w:val="00172F6C"/>
    <w:rsid w:val="00174676"/>
    <w:rsid w:val="00174C10"/>
    <w:rsid w:val="00177026"/>
    <w:rsid w:val="0017776F"/>
    <w:rsid w:val="0018271C"/>
    <w:rsid w:val="001873A6"/>
    <w:rsid w:val="001A0AD6"/>
    <w:rsid w:val="001A1071"/>
    <w:rsid w:val="001A7829"/>
    <w:rsid w:val="001B1E9D"/>
    <w:rsid w:val="001B466F"/>
    <w:rsid w:val="001B4E65"/>
    <w:rsid w:val="001B4EE4"/>
    <w:rsid w:val="001B7CD4"/>
    <w:rsid w:val="001C1D8B"/>
    <w:rsid w:val="001C32CA"/>
    <w:rsid w:val="001C389B"/>
    <w:rsid w:val="001C41F8"/>
    <w:rsid w:val="001C778F"/>
    <w:rsid w:val="001C78CD"/>
    <w:rsid w:val="001D2F48"/>
    <w:rsid w:val="001D3E00"/>
    <w:rsid w:val="001D3E5D"/>
    <w:rsid w:val="001D4F0C"/>
    <w:rsid w:val="001D603B"/>
    <w:rsid w:val="001E65B2"/>
    <w:rsid w:val="001F1C1F"/>
    <w:rsid w:val="001F285C"/>
    <w:rsid w:val="001F4B0A"/>
    <w:rsid w:val="001F5A93"/>
    <w:rsid w:val="002010BF"/>
    <w:rsid w:val="002130B4"/>
    <w:rsid w:val="002208E7"/>
    <w:rsid w:val="002212B2"/>
    <w:rsid w:val="00234ABB"/>
    <w:rsid w:val="00235142"/>
    <w:rsid w:val="0023654A"/>
    <w:rsid w:val="00236A52"/>
    <w:rsid w:val="00237F9D"/>
    <w:rsid w:val="0024048D"/>
    <w:rsid w:val="00245AED"/>
    <w:rsid w:val="0024704E"/>
    <w:rsid w:val="002474E1"/>
    <w:rsid w:val="00255BD7"/>
    <w:rsid w:val="00257009"/>
    <w:rsid w:val="00263E08"/>
    <w:rsid w:val="00272DAB"/>
    <w:rsid w:val="00273A07"/>
    <w:rsid w:val="002756C8"/>
    <w:rsid w:val="00280300"/>
    <w:rsid w:val="0028044C"/>
    <w:rsid w:val="0028251E"/>
    <w:rsid w:val="0028294E"/>
    <w:rsid w:val="00285A17"/>
    <w:rsid w:val="00286CEF"/>
    <w:rsid w:val="00290B4F"/>
    <w:rsid w:val="002914E2"/>
    <w:rsid w:val="00294EE5"/>
    <w:rsid w:val="002A2814"/>
    <w:rsid w:val="002A2FC3"/>
    <w:rsid w:val="002A724F"/>
    <w:rsid w:val="002A7F89"/>
    <w:rsid w:val="002B3B94"/>
    <w:rsid w:val="002B426C"/>
    <w:rsid w:val="002B73B0"/>
    <w:rsid w:val="002C209E"/>
    <w:rsid w:val="002C32FC"/>
    <w:rsid w:val="002E315E"/>
    <w:rsid w:val="002F07BE"/>
    <w:rsid w:val="002F2C2C"/>
    <w:rsid w:val="002F73E9"/>
    <w:rsid w:val="002F7CD2"/>
    <w:rsid w:val="00301C65"/>
    <w:rsid w:val="00302847"/>
    <w:rsid w:val="00302A4C"/>
    <w:rsid w:val="00302EBC"/>
    <w:rsid w:val="00307035"/>
    <w:rsid w:val="00314C6D"/>
    <w:rsid w:val="00323B20"/>
    <w:rsid w:val="00325FFB"/>
    <w:rsid w:val="003328B2"/>
    <w:rsid w:val="00337235"/>
    <w:rsid w:val="00343659"/>
    <w:rsid w:val="00345B92"/>
    <w:rsid w:val="00350789"/>
    <w:rsid w:val="003516B5"/>
    <w:rsid w:val="003521D3"/>
    <w:rsid w:val="003534F4"/>
    <w:rsid w:val="00357DE9"/>
    <w:rsid w:val="003609F9"/>
    <w:rsid w:val="00361E7F"/>
    <w:rsid w:val="003645B2"/>
    <w:rsid w:val="0036676F"/>
    <w:rsid w:val="003765CC"/>
    <w:rsid w:val="00376B3F"/>
    <w:rsid w:val="00381496"/>
    <w:rsid w:val="003819B4"/>
    <w:rsid w:val="00382F52"/>
    <w:rsid w:val="0038474A"/>
    <w:rsid w:val="003875D3"/>
    <w:rsid w:val="00397CB3"/>
    <w:rsid w:val="003A5372"/>
    <w:rsid w:val="003A78BD"/>
    <w:rsid w:val="003B4468"/>
    <w:rsid w:val="003C534D"/>
    <w:rsid w:val="003D3814"/>
    <w:rsid w:val="003D4688"/>
    <w:rsid w:val="003D63AE"/>
    <w:rsid w:val="003D67A2"/>
    <w:rsid w:val="003D7420"/>
    <w:rsid w:val="003E211E"/>
    <w:rsid w:val="003E3787"/>
    <w:rsid w:val="003E7BCD"/>
    <w:rsid w:val="003F199F"/>
    <w:rsid w:val="003F3794"/>
    <w:rsid w:val="003F4347"/>
    <w:rsid w:val="003F514E"/>
    <w:rsid w:val="003F79E2"/>
    <w:rsid w:val="00401579"/>
    <w:rsid w:val="00403BC7"/>
    <w:rsid w:val="00405D99"/>
    <w:rsid w:val="004077FC"/>
    <w:rsid w:val="004166DD"/>
    <w:rsid w:val="00424437"/>
    <w:rsid w:val="00426E02"/>
    <w:rsid w:val="00427CBA"/>
    <w:rsid w:val="00427ED4"/>
    <w:rsid w:val="00433986"/>
    <w:rsid w:val="0043614B"/>
    <w:rsid w:val="00436ABE"/>
    <w:rsid w:val="0044038C"/>
    <w:rsid w:val="004465F0"/>
    <w:rsid w:val="004467AE"/>
    <w:rsid w:val="00454364"/>
    <w:rsid w:val="00455837"/>
    <w:rsid w:val="00461807"/>
    <w:rsid w:val="004628DF"/>
    <w:rsid w:val="004637E7"/>
    <w:rsid w:val="004643FB"/>
    <w:rsid w:val="00466065"/>
    <w:rsid w:val="00471432"/>
    <w:rsid w:val="00472859"/>
    <w:rsid w:val="00474D95"/>
    <w:rsid w:val="00481D5B"/>
    <w:rsid w:val="0048393D"/>
    <w:rsid w:val="004841B9"/>
    <w:rsid w:val="0048613F"/>
    <w:rsid w:val="0049068D"/>
    <w:rsid w:val="004915AD"/>
    <w:rsid w:val="00494B31"/>
    <w:rsid w:val="0049763D"/>
    <w:rsid w:val="004A0D70"/>
    <w:rsid w:val="004A1AB1"/>
    <w:rsid w:val="004B162F"/>
    <w:rsid w:val="004B1C43"/>
    <w:rsid w:val="004B4FBD"/>
    <w:rsid w:val="004B73C3"/>
    <w:rsid w:val="004C062C"/>
    <w:rsid w:val="004C29C7"/>
    <w:rsid w:val="004C367B"/>
    <w:rsid w:val="004C3C06"/>
    <w:rsid w:val="004D7133"/>
    <w:rsid w:val="004E764C"/>
    <w:rsid w:val="00503DA6"/>
    <w:rsid w:val="005050BD"/>
    <w:rsid w:val="00507124"/>
    <w:rsid w:val="005116DA"/>
    <w:rsid w:val="00514DB8"/>
    <w:rsid w:val="00521BC0"/>
    <w:rsid w:val="005245A6"/>
    <w:rsid w:val="005309BB"/>
    <w:rsid w:val="00531619"/>
    <w:rsid w:val="00532953"/>
    <w:rsid w:val="00543579"/>
    <w:rsid w:val="005455CA"/>
    <w:rsid w:val="00563CB0"/>
    <w:rsid w:val="005665AB"/>
    <w:rsid w:val="00567CFB"/>
    <w:rsid w:val="00573633"/>
    <w:rsid w:val="00590FA1"/>
    <w:rsid w:val="005922E1"/>
    <w:rsid w:val="0059378F"/>
    <w:rsid w:val="005974B5"/>
    <w:rsid w:val="005A0B8A"/>
    <w:rsid w:val="005A3ECC"/>
    <w:rsid w:val="005B068C"/>
    <w:rsid w:val="005B39AE"/>
    <w:rsid w:val="005B78E1"/>
    <w:rsid w:val="005B790A"/>
    <w:rsid w:val="005C1F57"/>
    <w:rsid w:val="005D45CC"/>
    <w:rsid w:val="005D6DCF"/>
    <w:rsid w:val="005E042A"/>
    <w:rsid w:val="005E1892"/>
    <w:rsid w:val="005E49AA"/>
    <w:rsid w:val="005E55A7"/>
    <w:rsid w:val="005E5A02"/>
    <w:rsid w:val="005E5A79"/>
    <w:rsid w:val="005F27D6"/>
    <w:rsid w:val="005F3AFB"/>
    <w:rsid w:val="005F640F"/>
    <w:rsid w:val="00602276"/>
    <w:rsid w:val="0060453F"/>
    <w:rsid w:val="00607845"/>
    <w:rsid w:val="00611B61"/>
    <w:rsid w:val="00616B45"/>
    <w:rsid w:val="00617331"/>
    <w:rsid w:val="00622868"/>
    <w:rsid w:val="00632664"/>
    <w:rsid w:val="00633566"/>
    <w:rsid w:val="00634264"/>
    <w:rsid w:val="00634D0F"/>
    <w:rsid w:val="00636947"/>
    <w:rsid w:val="00641D82"/>
    <w:rsid w:val="006429AF"/>
    <w:rsid w:val="00643EA5"/>
    <w:rsid w:val="00644686"/>
    <w:rsid w:val="006449FE"/>
    <w:rsid w:val="0064532F"/>
    <w:rsid w:val="006467B0"/>
    <w:rsid w:val="0065118B"/>
    <w:rsid w:val="006514D2"/>
    <w:rsid w:val="00651EAA"/>
    <w:rsid w:val="00654D63"/>
    <w:rsid w:val="00656F81"/>
    <w:rsid w:val="006570CE"/>
    <w:rsid w:val="00657793"/>
    <w:rsid w:val="0066098D"/>
    <w:rsid w:val="00661B26"/>
    <w:rsid w:val="00665148"/>
    <w:rsid w:val="00665391"/>
    <w:rsid w:val="006717F5"/>
    <w:rsid w:val="00675E1B"/>
    <w:rsid w:val="00677C40"/>
    <w:rsid w:val="0068292A"/>
    <w:rsid w:val="00682C72"/>
    <w:rsid w:val="006853D6"/>
    <w:rsid w:val="0068570F"/>
    <w:rsid w:val="00687BC8"/>
    <w:rsid w:val="00693B6E"/>
    <w:rsid w:val="006A5BEF"/>
    <w:rsid w:val="006A6BC2"/>
    <w:rsid w:val="006B00F0"/>
    <w:rsid w:val="006B1E6E"/>
    <w:rsid w:val="006B6915"/>
    <w:rsid w:val="006C0C2E"/>
    <w:rsid w:val="006C0EA4"/>
    <w:rsid w:val="006C3FCA"/>
    <w:rsid w:val="006C6343"/>
    <w:rsid w:val="006C7098"/>
    <w:rsid w:val="006D26C5"/>
    <w:rsid w:val="006D6D42"/>
    <w:rsid w:val="006E165F"/>
    <w:rsid w:val="006F06BC"/>
    <w:rsid w:val="0070019C"/>
    <w:rsid w:val="007003B7"/>
    <w:rsid w:val="007019C4"/>
    <w:rsid w:val="00707050"/>
    <w:rsid w:val="0070729B"/>
    <w:rsid w:val="00720BEE"/>
    <w:rsid w:val="00721EA2"/>
    <w:rsid w:val="0073046A"/>
    <w:rsid w:val="00730EE5"/>
    <w:rsid w:val="007357D7"/>
    <w:rsid w:val="00740768"/>
    <w:rsid w:val="00740E85"/>
    <w:rsid w:val="0074160E"/>
    <w:rsid w:val="007445ED"/>
    <w:rsid w:val="00751EA2"/>
    <w:rsid w:val="007525F7"/>
    <w:rsid w:val="00752D35"/>
    <w:rsid w:val="00753EB1"/>
    <w:rsid w:val="0076087D"/>
    <w:rsid w:val="00762FE2"/>
    <w:rsid w:val="007633B3"/>
    <w:rsid w:val="00767789"/>
    <w:rsid w:val="0078053F"/>
    <w:rsid w:val="00782E61"/>
    <w:rsid w:val="00784E45"/>
    <w:rsid w:val="00790AAF"/>
    <w:rsid w:val="00797B8E"/>
    <w:rsid w:val="007A39F3"/>
    <w:rsid w:val="007A4C35"/>
    <w:rsid w:val="007B3E0A"/>
    <w:rsid w:val="007B6DAD"/>
    <w:rsid w:val="007D0E8B"/>
    <w:rsid w:val="007D297C"/>
    <w:rsid w:val="007D30DA"/>
    <w:rsid w:val="007D51FF"/>
    <w:rsid w:val="007D765E"/>
    <w:rsid w:val="007E05F6"/>
    <w:rsid w:val="007E2B45"/>
    <w:rsid w:val="007E4CE6"/>
    <w:rsid w:val="007F2FAB"/>
    <w:rsid w:val="008005DD"/>
    <w:rsid w:val="00804CB0"/>
    <w:rsid w:val="008154A3"/>
    <w:rsid w:val="00815808"/>
    <w:rsid w:val="00822E8B"/>
    <w:rsid w:val="00825094"/>
    <w:rsid w:val="00832C6A"/>
    <w:rsid w:val="00834C1E"/>
    <w:rsid w:val="008353C8"/>
    <w:rsid w:val="00837281"/>
    <w:rsid w:val="00842981"/>
    <w:rsid w:val="00852EC5"/>
    <w:rsid w:val="008547FD"/>
    <w:rsid w:val="00854E25"/>
    <w:rsid w:val="008601E0"/>
    <w:rsid w:val="0086451C"/>
    <w:rsid w:val="008732CE"/>
    <w:rsid w:val="0087394C"/>
    <w:rsid w:val="00873DF1"/>
    <w:rsid w:val="00877305"/>
    <w:rsid w:val="00880541"/>
    <w:rsid w:val="00880B0A"/>
    <w:rsid w:val="00882F26"/>
    <w:rsid w:val="008864F8"/>
    <w:rsid w:val="008867F4"/>
    <w:rsid w:val="00886B8C"/>
    <w:rsid w:val="00890527"/>
    <w:rsid w:val="00895EB3"/>
    <w:rsid w:val="0089625C"/>
    <w:rsid w:val="00897A49"/>
    <w:rsid w:val="008B2505"/>
    <w:rsid w:val="008B2682"/>
    <w:rsid w:val="008B6D5D"/>
    <w:rsid w:val="008C0AE6"/>
    <w:rsid w:val="008C1581"/>
    <w:rsid w:val="008C1DC8"/>
    <w:rsid w:val="008C3B5D"/>
    <w:rsid w:val="008C6BE4"/>
    <w:rsid w:val="008C7F6B"/>
    <w:rsid w:val="008D098A"/>
    <w:rsid w:val="008D1B07"/>
    <w:rsid w:val="008D1F9D"/>
    <w:rsid w:val="008D72B6"/>
    <w:rsid w:val="008E3433"/>
    <w:rsid w:val="008E3B05"/>
    <w:rsid w:val="008E5097"/>
    <w:rsid w:val="008F3E49"/>
    <w:rsid w:val="008F6F26"/>
    <w:rsid w:val="00901445"/>
    <w:rsid w:val="0090441D"/>
    <w:rsid w:val="009133F0"/>
    <w:rsid w:val="0091666D"/>
    <w:rsid w:val="00922138"/>
    <w:rsid w:val="00923220"/>
    <w:rsid w:val="00930AD7"/>
    <w:rsid w:val="00932205"/>
    <w:rsid w:val="009331C7"/>
    <w:rsid w:val="00934A7E"/>
    <w:rsid w:val="00935E5E"/>
    <w:rsid w:val="00944845"/>
    <w:rsid w:val="009516BE"/>
    <w:rsid w:val="009562AF"/>
    <w:rsid w:val="00957B03"/>
    <w:rsid w:val="00957D52"/>
    <w:rsid w:val="00962746"/>
    <w:rsid w:val="00962FB9"/>
    <w:rsid w:val="00964060"/>
    <w:rsid w:val="00967830"/>
    <w:rsid w:val="00973719"/>
    <w:rsid w:val="0097573F"/>
    <w:rsid w:val="00975BBD"/>
    <w:rsid w:val="00976C70"/>
    <w:rsid w:val="0097718A"/>
    <w:rsid w:val="00981C5C"/>
    <w:rsid w:val="00982193"/>
    <w:rsid w:val="0098227E"/>
    <w:rsid w:val="009A290E"/>
    <w:rsid w:val="009A5ED3"/>
    <w:rsid w:val="009A65CF"/>
    <w:rsid w:val="009C329A"/>
    <w:rsid w:val="009C42CC"/>
    <w:rsid w:val="009C76F5"/>
    <w:rsid w:val="009D2AA8"/>
    <w:rsid w:val="009D57C3"/>
    <w:rsid w:val="009E00AE"/>
    <w:rsid w:val="009E07FB"/>
    <w:rsid w:val="009E37EE"/>
    <w:rsid w:val="009E73C2"/>
    <w:rsid w:val="009F31C0"/>
    <w:rsid w:val="009F4508"/>
    <w:rsid w:val="009F7D96"/>
    <w:rsid w:val="009F7F70"/>
    <w:rsid w:val="00A120CD"/>
    <w:rsid w:val="00A17EB9"/>
    <w:rsid w:val="00A22C70"/>
    <w:rsid w:val="00A23AF8"/>
    <w:rsid w:val="00A267BC"/>
    <w:rsid w:val="00A26C0B"/>
    <w:rsid w:val="00A30D87"/>
    <w:rsid w:val="00A320EF"/>
    <w:rsid w:val="00A32DB6"/>
    <w:rsid w:val="00A35BF0"/>
    <w:rsid w:val="00A40B23"/>
    <w:rsid w:val="00A50C07"/>
    <w:rsid w:val="00A54EA4"/>
    <w:rsid w:val="00A55E61"/>
    <w:rsid w:val="00A57798"/>
    <w:rsid w:val="00A57F0F"/>
    <w:rsid w:val="00A84671"/>
    <w:rsid w:val="00A94031"/>
    <w:rsid w:val="00A95DC6"/>
    <w:rsid w:val="00AA17BF"/>
    <w:rsid w:val="00AA282C"/>
    <w:rsid w:val="00AA7D6D"/>
    <w:rsid w:val="00AB07F6"/>
    <w:rsid w:val="00AB7A6A"/>
    <w:rsid w:val="00AC051E"/>
    <w:rsid w:val="00AC09BB"/>
    <w:rsid w:val="00AC35D3"/>
    <w:rsid w:val="00AC58B2"/>
    <w:rsid w:val="00AC61A5"/>
    <w:rsid w:val="00AD233B"/>
    <w:rsid w:val="00AD2C81"/>
    <w:rsid w:val="00AD7712"/>
    <w:rsid w:val="00AE3C4C"/>
    <w:rsid w:val="00AF436F"/>
    <w:rsid w:val="00AF72CA"/>
    <w:rsid w:val="00AF7BBE"/>
    <w:rsid w:val="00B015CD"/>
    <w:rsid w:val="00B038E9"/>
    <w:rsid w:val="00B123AE"/>
    <w:rsid w:val="00B13C0A"/>
    <w:rsid w:val="00B17218"/>
    <w:rsid w:val="00B207C1"/>
    <w:rsid w:val="00B20B48"/>
    <w:rsid w:val="00B21C06"/>
    <w:rsid w:val="00B348BE"/>
    <w:rsid w:val="00B365B2"/>
    <w:rsid w:val="00B43DA4"/>
    <w:rsid w:val="00B4416D"/>
    <w:rsid w:val="00B44F5B"/>
    <w:rsid w:val="00B45723"/>
    <w:rsid w:val="00B50E49"/>
    <w:rsid w:val="00B52FE9"/>
    <w:rsid w:val="00B5381B"/>
    <w:rsid w:val="00B550C0"/>
    <w:rsid w:val="00B57BE7"/>
    <w:rsid w:val="00B61121"/>
    <w:rsid w:val="00B63123"/>
    <w:rsid w:val="00B63FAC"/>
    <w:rsid w:val="00B748D2"/>
    <w:rsid w:val="00B7619A"/>
    <w:rsid w:val="00B8030C"/>
    <w:rsid w:val="00B804D6"/>
    <w:rsid w:val="00B81982"/>
    <w:rsid w:val="00B9025B"/>
    <w:rsid w:val="00B94BCA"/>
    <w:rsid w:val="00B96889"/>
    <w:rsid w:val="00BA2F20"/>
    <w:rsid w:val="00BA3A5C"/>
    <w:rsid w:val="00BA3E32"/>
    <w:rsid w:val="00BB0F64"/>
    <w:rsid w:val="00BB289E"/>
    <w:rsid w:val="00BC4379"/>
    <w:rsid w:val="00BC6F3A"/>
    <w:rsid w:val="00BD3DD6"/>
    <w:rsid w:val="00BD7DB5"/>
    <w:rsid w:val="00BE20BF"/>
    <w:rsid w:val="00BF1628"/>
    <w:rsid w:val="00BF17CE"/>
    <w:rsid w:val="00BF2160"/>
    <w:rsid w:val="00BF43BF"/>
    <w:rsid w:val="00BF6113"/>
    <w:rsid w:val="00BF6A8E"/>
    <w:rsid w:val="00C05AB1"/>
    <w:rsid w:val="00C11C60"/>
    <w:rsid w:val="00C129A7"/>
    <w:rsid w:val="00C14633"/>
    <w:rsid w:val="00C14EC7"/>
    <w:rsid w:val="00C203C2"/>
    <w:rsid w:val="00C21298"/>
    <w:rsid w:val="00C25D9D"/>
    <w:rsid w:val="00C5161D"/>
    <w:rsid w:val="00C53066"/>
    <w:rsid w:val="00C53E90"/>
    <w:rsid w:val="00C55143"/>
    <w:rsid w:val="00C64D07"/>
    <w:rsid w:val="00C653D5"/>
    <w:rsid w:val="00C65F09"/>
    <w:rsid w:val="00C66EFC"/>
    <w:rsid w:val="00C676BA"/>
    <w:rsid w:val="00C7423E"/>
    <w:rsid w:val="00C742DB"/>
    <w:rsid w:val="00C8083A"/>
    <w:rsid w:val="00C813DA"/>
    <w:rsid w:val="00C92925"/>
    <w:rsid w:val="00C9728F"/>
    <w:rsid w:val="00CA15A6"/>
    <w:rsid w:val="00CA1D43"/>
    <w:rsid w:val="00CA3ADB"/>
    <w:rsid w:val="00CB3EBB"/>
    <w:rsid w:val="00CB420A"/>
    <w:rsid w:val="00CB7D74"/>
    <w:rsid w:val="00CC298A"/>
    <w:rsid w:val="00CC5CE6"/>
    <w:rsid w:val="00CC6BC1"/>
    <w:rsid w:val="00CD2BCC"/>
    <w:rsid w:val="00CD33EA"/>
    <w:rsid w:val="00CD76E6"/>
    <w:rsid w:val="00CE0EFE"/>
    <w:rsid w:val="00CE74D0"/>
    <w:rsid w:val="00CF1404"/>
    <w:rsid w:val="00CF26C9"/>
    <w:rsid w:val="00CF3184"/>
    <w:rsid w:val="00CF36F4"/>
    <w:rsid w:val="00CF4A60"/>
    <w:rsid w:val="00D06595"/>
    <w:rsid w:val="00D068CC"/>
    <w:rsid w:val="00D07661"/>
    <w:rsid w:val="00D07F40"/>
    <w:rsid w:val="00D104D0"/>
    <w:rsid w:val="00D11019"/>
    <w:rsid w:val="00D162BB"/>
    <w:rsid w:val="00D24944"/>
    <w:rsid w:val="00D27A42"/>
    <w:rsid w:val="00D30A6F"/>
    <w:rsid w:val="00D30B75"/>
    <w:rsid w:val="00D322B6"/>
    <w:rsid w:val="00D41E9A"/>
    <w:rsid w:val="00D443AA"/>
    <w:rsid w:val="00D51586"/>
    <w:rsid w:val="00D56B86"/>
    <w:rsid w:val="00D61354"/>
    <w:rsid w:val="00D63AFF"/>
    <w:rsid w:val="00D64FFF"/>
    <w:rsid w:val="00D71A63"/>
    <w:rsid w:val="00D72243"/>
    <w:rsid w:val="00D77093"/>
    <w:rsid w:val="00D9279B"/>
    <w:rsid w:val="00D946AF"/>
    <w:rsid w:val="00D958CB"/>
    <w:rsid w:val="00DB2C17"/>
    <w:rsid w:val="00DB36D4"/>
    <w:rsid w:val="00DB54A3"/>
    <w:rsid w:val="00DB57EB"/>
    <w:rsid w:val="00DB7FD3"/>
    <w:rsid w:val="00DC712E"/>
    <w:rsid w:val="00DC7C86"/>
    <w:rsid w:val="00DD1D6D"/>
    <w:rsid w:val="00DE29E0"/>
    <w:rsid w:val="00DE3C1B"/>
    <w:rsid w:val="00DE4583"/>
    <w:rsid w:val="00DE5888"/>
    <w:rsid w:val="00DE64B1"/>
    <w:rsid w:val="00DF2E96"/>
    <w:rsid w:val="00DF36C0"/>
    <w:rsid w:val="00E06E9D"/>
    <w:rsid w:val="00E1189B"/>
    <w:rsid w:val="00E157E6"/>
    <w:rsid w:val="00E20722"/>
    <w:rsid w:val="00E25645"/>
    <w:rsid w:val="00E27861"/>
    <w:rsid w:val="00E3629D"/>
    <w:rsid w:val="00E36AE0"/>
    <w:rsid w:val="00E41B70"/>
    <w:rsid w:val="00E41C0D"/>
    <w:rsid w:val="00E42028"/>
    <w:rsid w:val="00E43779"/>
    <w:rsid w:val="00E451AD"/>
    <w:rsid w:val="00E4706F"/>
    <w:rsid w:val="00E51116"/>
    <w:rsid w:val="00E52F10"/>
    <w:rsid w:val="00E54881"/>
    <w:rsid w:val="00E6193C"/>
    <w:rsid w:val="00E7106B"/>
    <w:rsid w:val="00E7426E"/>
    <w:rsid w:val="00E82840"/>
    <w:rsid w:val="00E91835"/>
    <w:rsid w:val="00E93216"/>
    <w:rsid w:val="00E93BB5"/>
    <w:rsid w:val="00E969C7"/>
    <w:rsid w:val="00E96D00"/>
    <w:rsid w:val="00E96E57"/>
    <w:rsid w:val="00EA2FD2"/>
    <w:rsid w:val="00EC050A"/>
    <w:rsid w:val="00EC1928"/>
    <w:rsid w:val="00EC4876"/>
    <w:rsid w:val="00EC75D0"/>
    <w:rsid w:val="00ED01F2"/>
    <w:rsid w:val="00ED6BFC"/>
    <w:rsid w:val="00EE08DC"/>
    <w:rsid w:val="00EE34BC"/>
    <w:rsid w:val="00EE43B0"/>
    <w:rsid w:val="00EF6071"/>
    <w:rsid w:val="00EF766E"/>
    <w:rsid w:val="00F00A2D"/>
    <w:rsid w:val="00F029D7"/>
    <w:rsid w:val="00F04156"/>
    <w:rsid w:val="00F064E9"/>
    <w:rsid w:val="00F12536"/>
    <w:rsid w:val="00F150FF"/>
    <w:rsid w:val="00F2521C"/>
    <w:rsid w:val="00F43954"/>
    <w:rsid w:val="00F46047"/>
    <w:rsid w:val="00F46626"/>
    <w:rsid w:val="00F5282F"/>
    <w:rsid w:val="00F52F0D"/>
    <w:rsid w:val="00F53B89"/>
    <w:rsid w:val="00F5458E"/>
    <w:rsid w:val="00F54B99"/>
    <w:rsid w:val="00F55A2F"/>
    <w:rsid w:val="00F55AED"/>
    <w:rsid w:val="00F64D6B"/>
    <w:rsid w:val="00F71019"/>
    <w:rsid w:val="00F82532"/>
    <w:rsid w:val="00F83A0C"/>
    <w:rsid w:val="00F906EE"/>
    <w:rsid w:val="00F942A6"/>
    <w:rsid w:val="00F96C35"/>
    <w:rsid w:val="00F96E4F"/>
    <w:rsid w:val="00FA0619"/>
    <w:rsid w:val="00FA4733"/>
    <w:rsid w:val="00FA50A8"/>
    <w:rsid w:val="00FA58C8"/>
    <w:rsid w:val="00FB0825"/>
    <w:rsid w:val="00FB2354"/>
    <w:rsid w:val="00FB3465"/>
    <w:rsid w:val="00FB6C90"/>
    <w:rsid w:val="00FC0723"/>
    <w:rsid w:val="00FC0DD8"/>
    <w:rsid w:val="00FC2405"/>
    <w:rsid w:val="00FC428A"/>
    <w:rsid w:val="00FC6A4C"/>
    <w:rsid w:val="00FC74D5"/>
    <w:rsid w:val="00FD0682"/>
    <w:rsid w:val="00FD6A48"/>
    <w:rsid w:val="00FE057C"/>
    <w:rsid w:val="00FE1527"/>
    <w:rsid w:val="00FF04A9"/>
    <w:rsid w:val="00FF19C1"/>
    <w:rsid w:val="00FF4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C94B49"/>
  <w15:docId w15:val="{7632E003-6C12-4B48-961F-851841581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1C06"/>
    <w:rPr>
      <w:rFonts w:ascii="Times New Roman" w:eastAsia="Times New Roman" w:hAnsi="Times New Roman"/>
      <w:lang w:val="es-ES_tradnl"/>
    </w:rPr>
  </w:style>
  <w:style w:type="paragraph" w:styleId="Ttulo1">
    <w:name w:val="heading 1"/>
    <w:basedOn w:val="Normal"/>
    <w:next w:val="Normal"/>
    <w:link w:val="Ttulo1Car"/>
    <w:qFormat/>
    <w:rsid w:val="00B21C06"/>
    <w:pPr>
      <w:keepNext/>
      <w:tabs>
        <w:tab w:val="left" w:pos="0"/>
      </w:tabs>
      <w:suppressAutoHyphens/>
      <w:autoSpaceDE w:val="0"/>
      <w:autoSpaceDN w:val="0"/>
      <w:jc w:val="both"/>
      <w:outlineLvl w:val="0"/>
    </w:pPr>
    <w:rPr>
      <w:b/>
      <w:bCs/>
      <w:spacing w:val="-3"/>
      <w:lang w:val="en-US"/>
    </w:rPr>
  </w:style>
  <w:style w:type="paragraph" w:styleId="Ttulo2">
    <w:name w:val="heading 2"/>
    <w:basedOn w:val="Normal"/>
    <w:next w:val="Normal"/>
    <w:link w:val="Ttulo2Car"/>
    <w:qFormat/>
    <w:rsid w:val="00E41C0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rsid w:val="00E41C0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B21C06"/>
    <w:rPr>
      <w:rFonts w:ascii="Times New Roman" w:eastAsia="Times New Roman" w:hAnsi="Times New Roman" w:cs="Times New Roman"/>
      <w:b/>
      <w:bCs/>
      <w:spacing w:val="-3"/>
      <w:sz w:val="20"/>
      <w:szCs w:val="20"/>
      <w:lang w:val="en-US" w:eastAsia="es-ES"/>
    </w:rPr>
  </w:style>
  <w:style w:type="paragraph" w:styleId="Encabezado">
    <w:name w:val="header"/>
    <w:basedOn w:val="Normal"/>
    <w:link w:val="EncabezadoCar"/>
    <w:uiPriority w:val="99"/>
    <w:rsid w:val="00B21C06"/>
    <w:pPr>
      <w:tabs>
        <w:tab w:val="center" w:pos="4252"/>
        <w:tab w:val="right" w:pos="8504"/>
      </w:tabs>
    </w:pPr>
    <w:rPr>
      <w:rFonts w:ascii="Times" w:eastAsia="Times" w:hAnsi="Times"/>
      <w:sz w:val="24"/>
    </w:rPr>
  </w:style>
  <w:style w:type="character" w:customStyle="1" w:styleId="EncabezadoCar">
    <w:name w:val="Encabezado Car"/>
    <w:link w:val="Encabezado"/>
    <w:uiPriority w:val="99"/>
    <w:rsid w:val="00B21C06"/>
    <w:rPr>
      <w:rFonts w:ascii="Times" w:eastAsia="Times" w:hAnsi="Times" w:cs="Times New Roman"/>
      <w:sz w:val="24"/>
      <w:szCs w:val="20"/>
      <w:lang w:val="es-ES_tradnl" w:eastAsia="es-ES"/>
    </w:rPr>
  </w:style>
  <w:style w:type="character" w:styleId="Hipervnculo">
    <w:name w:val="Hyperlink"/>
    <w:uiPriority w:val="99"/>
    <w:rsid w:val="00B21C06"/>
    <w:rPr>
      <w:color w:val="0000FF"/>
      <w:u w:val="single"/>
    </w:rPr>
  </w:style>
  <w:style w:type="paragraph" w:styleId="Piedepgina">
    <w:name w:val="footer"/>
    <w:basedOn w:val="Normal"/>
    <w:link w:val="PiedepginaCar"/>
    <w:uiPriority w:val="99"/>
    <w:rsid w:val="00B21C0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B21C06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rsid w:val="00B21C06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rsid w:val="00B21C06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qFormat/>
    <w:rsid w:val="00B21C06"/>
    <w:pPr>
      <w:spacing w:after="120"/>
    </w:pPr>
  </w:style>
  <w:style w:type="character" w:customStyle="1" w:styleId="TextoindependienteCar">
    <w:name w:val="Texto independiente Car"/>
    <w:link w:val="Textoindependiente"/>
    <w:rsid w:val="00B21C06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Nmerodepgina">
    <w:name w:val="page number"/>
    <w:rsid w:val="00B21C06"/>
  </w:style>
  <w:style w:type="paragraph" w:styleId="Prrafodelista">
    <w:name w:val="List Paragraph"/>
    <w:basedOn w:val="Normal"/>
    <w:uiPriority w:val="1"/>
    <w:qFormat/>
    <w:rsid w:val="00B21C06"/>
    <w:pPr>
      <w:widowControl w:val="0"/>
      <w:autoSpaceDE w:val="0"/>
      <w:autoSpaceDN w:val="0"/>
      <w:spacing w:before="122"/>
      <w:ind w:left="2519" w:hanging="324"/>
    </w:pPr>
    <w:rPr>
      <w:rFonts w:ascii="Calibri" w:eastAsia="Calibri" w:hAnsi="Calibri" w:cs="Calibri"/>
      <w:sz w:val="22"/>
      <w:szCs w:val="22"/>
      <w:lang w:val="en-US" w:eastAsia="en-US"/>
    </w:rPr>
  </w:style>
  <w:style w:type="character" w:styleId="Hipervnculovisitado">
    <w:name w:val="FollowedHyperlink"/>
    <w:unhideWhenUsed/>
    <w:rsid w:val="001D2F48"/>
    <w:rPr>
      <w:color w:val="954F72"/>
      <w:u w:val="single"/>
    </w:rPr>
  </w:style>
  <w:style w:type="paragraph" w:customStyle="1" w:styleId="2">
    <w:name w:val="2"/>
    <w:basedOn w:val="Normal"/>
    <w:next w:val="Ttulo"/>
    <w:link w:val="TtuloCar"/>
    <w:qFormat/>
    <w:rsid w:val="0018271C"/>
    <w:pPr>
      <w:tabs>
        <w:tab w:val="left" w:pos="0"/>
      </w:tabs>
      <w:suppressAutoHyphens/>
      <w:autoSpaceDE w:val="0"/>
      <w:autoSpaceDN w:val="0"/>
      <w:jc w:val="center"/>
    </w:pPr>
    <w:rPr>
      <w:rFonts w:ascii="Calibri" w:eastAsia="Calibri" w:hAnsi="Calibri"/>
      <w:b/>
      <w:bCs/>
      <w:spacing w:val="-2"/>
      <w:sz w:val="28"/>
      <w:szCs w:val="28"/>
    </w:rPr>
  </w:style>
  <w:style w:type="paragraph" w:customStyle="1" w:styleId="I">
    <w:name w:val="I"/>
    <w:basedOn w:val="Normal"/>
    <w:link w:val="ICar"/>
    <w:rsid w:val="0018271C"/>
    <w:pPr>
      <w:suppressAutoHyphens/>
      <w:ind w:left="851" w:hanging="284"/>
      <w:jc w:val="both"/>
    </w:pPr>
    <w:rPr>
      <w:rFonts w:ascii="Arial" w:hAnsi="Arial" w:cs="Arial"/>
      <w:sz w:val="18"/>
      <w:szCs w:val="18"/>
    </w:rPr>
  </w:style>
  <w:style w:type="character" w:customStyle="1" w:styleId="ICar">
    <w:name w:val="I Car"/>
    <w:link w:val="I"/>
    <w:rsid w:val="0018271C"/>
    <w:rPr>
      <w:rFonts w:ascii="Arial" w:eastAsia="Times New Roman" w:hAnsi="Arial" w:cs="Arial"/>
      <w:sz w:val="18"/>
      <w:szCs w:val="18"/>
      <w:lang w:val="es-ES_tradnl"/>
    </w:rPr>
  </w:style>
  <w:style w:type="character" w:customStyle="1" w:styleId="TtuloCar">
    <w:name w:val="Título Car"/>
    <w:link w:val="2"/>
    <w:rsid w:val="0018271C"/>
    <w:rPr>
      <w:b/>
      <w:bCs/>
      <w:spacing w:val="-2"/>
      <w:sz w:val="28"/>
      <w:szCs w:val="28"/>
      <w:lang w:val="es-ES_tradnl"/>
    </w:rPr>
  </w:style>
  <w:style w:type="paragraph" w:customStyle="1" w:styleId="Encabezado1">
    <w:name w:val="Encabezado1"/>
    <w:basedOn w:val="Normal"/>
    <w:next w:val="Textoindependiente"/>
    <w:rsid w:val="0018271C"/>
    <w:pPr>
      <w:tabs>
        <w:tab w:val="left" w:pos="0"/>
      </w:tabs>
      <w:suppressAutoHyphens/>
      <w:autoSpaceDE w:val="0"/>
      <w:jc w:val="center"/>
    </w:pPr>
    <w:rPr>
      <w:b/>
      <w:bCs/>
      <w:spacing w:val="-2"/>
      <w:sz w:val="28"/>
      <w:szCs w:val="28"/>
      <w:lang w:eastAsia="zh-CN"/>
    </w:rPr>
  </w:style>
  <w:style w:type="paragraph" w:styleId="Ttulo">
    <w:name w:val="Title"/>
    <w:basedOn w:val="Normal"/>
    <w:next w:val="Normal"/>
    <w:link w:val="TtuloCar1"/>
    <w:uiPriority w:val="10"/>
    <w:qFormat/>
    <w:rsid w:val="0018271C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tuloCar1">
    <w:name w:val="Título Car1"/>
    <w:link w:val="Ttulo"/>
    <w:uiPriority w:val="10"/>
    <w:rsid w:val="0018271C"/>
    <w:rPr>
      <w:rFonts w:ascii="Calibri Light" w:eastAsia="Times New Roman" w:hAnsi="Calibri Light" w:cs="Times New Roman"/>
      <w:b/>
      <w:bCs/>
      <w:kern w:val="28"/>
      <w:sz w:val="32"/>
      <w:szCs w:val="32"/>
      <w:lang w:val="es-ES_tradnl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7573F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740768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semiHidden/>
    <w:unhideWhenUsed/>
    <w:rsid w:val="00834C1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4C1E"/>
    <w:rPr>
      <w:rFonts w:ascii="Tahoma" w:eastAsia="Times New Roman" w:hAnsi="Tahoma" w:cs="Tahoma"/>
      <w:sz w:val="16"/>
      <w:szCs w:val="16"/>
      <w:lang w:val="es-ES_tradnl"/>
    </w:rPr>
  </w:style>
  <w:style w:type="paragraph" w:customStyle="1" w:styleId="1">
    <w:name w:val="1"/>
    <w:basedOn w:val="Normal"/>
    <w:link w:val="1Car"/>
    <w:rsid w:val="00BB289E"/>
    <w:pPr>
      <w:suppressAutoHyphens/>
      <w:ind w:left="340" w:hanging="340"/>
      <w:jc w:val="both"/>
    </w:pPr>
    <w:rPr>
      <w:rFonts w:ascii="Arial" w:hAnsi="Arial" w:cs="Arial"/>
      <w:bCs/>
      <w:sz w:val="18"/>
      <w:szCs w:val="18"/>
    </w:rPr>
  </w:style>
  <w:style w:type="character" w:customStyle="1" w:styleId="1Car">
    <w:name w:val="1 Car"/>
    <w:link w:val="1"/>
    <w:rsid w:val="00BB289E"/>
    <w:rPr>
      <w:rFonts w:ascii="Arial" w:eastAsia="Times New Roman" w:hAnsi="Arial" w:cs="Arial"/>
      <w:bCs/>
      <w:sz w:val="18"/>
      <w:szCs w:val="18"/>
      <w:lang w:val="es-ES_tradnl"/>
    </w:rPr>
  </w:style>
  <w:style w:type="paragraph" w:customStyle="1" w:styleId="11">
    <w:name w:val="1.1"/>
    <w:basedOn w:val="Normal"/>
    <w:link w:val="11Car"/>
    <w:rsid w:val="00BB289E"/>
    <w:pPr>
      <w:suppressAutoHyphens/>
      <w:ind w:left="681" w:hanging="397"/>
      <w:jc w:val="both"/>
    </w:pPr>
    <w:rPr>
      <w:rFonts w:ascii="Arial" w:hAnsi="Arial" w:cs="Arial"/>
      <w:sz w:val="18"/>
      <w:szCs w:val="18"/>
    </w:rPr>
  </w:style>
  <w:style w:type="character" w:customStyle="1" w:styleId="11Car">
    <w:name w:val="1.1 Car"/>
    <w:link w:val="11"/>
    <w:rsid w:val="00BB289E"/>
    <w:rPr>
      <w:rFonts w:ascii="Arial" w:eastAsia="Times New Roman" w:hAnsi="Arial" w:cs="Arial"/>
      <w:sz w:val="18"/>
      <w:szCs w:val="18"/>
      <w:lang w:val="es-ES_tradnl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17776F"/>
    <w:rPr>
      <w:color w:val="605E5C"/>
      <w:shd w:val="clear" w:color="auto" w:fill="E1DFDD"/>
    </w:rPr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6B00F0"/>
    <w:rPr>
      <w:color w:val="605E5C"/>
      <w:shd w:val="clear" w:color="auto" w:fill="E1DFDD"/>
    </w:rPr>
  </w:style>
  <w:style w:type="character" w:customStyle="1" w:styleId="Mencinsinresolver5">
    <w:name w:val="Mención sin resolver5"/>
    <w:basedOn w:val="Fuentedeprrafopredeter"/>
    <w:uiPriority w:val="99"/>
    <w:semiHidden/>
    <w:unhideWhenUsed/>
    <w:rsid w:val="002756C8"/>
    <w:rPr>
      <w:color w:val="605E5C"/>
      <w:shd w:val="clear" w:color="auto" w:fill="E1DFDD"/>
    </w:rPr>
  </w:style>
  <w:style w:type="character" w:customStyle="1" w:styleId="Mencinsinresolver6">
    <w:name w:val="Mención sin resolver6"/>
    <w:basedOn w:val="Fuentedeprrafopredeter"/>
    <w:uiPriority w:val="99"/>
    <w:semiHidden/>
    <w:unhideWhenUsed/>
    <w:rsid w:val="00E54881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rsid w:val="00E41C0D"/>
    <w:rPr>
      <w:rFonts w:ascii="Arial" w:eastAsia="Times New Roman" w:hAnsi="Arial" w:cs="Arial"/>
      <w:b/>
      <w:bCs/>
      <w:i/>
      <w:iCs/>
      <w:sz w:val="28"/>
      <w:szCs w:val="28"/>
      <w:lang w:val="es-ES_tradnl"/>
    </w:rPr>
  </w:style>
  <w:style w:type="character" w:customStyle="1" w:styleId="Ttulo3Car">
    <w:name w:val="Título 3 Car"/>
    <w:basedOn w:val="Fuentedeprrafopredeter"/>
    <w:link w:val="Ttulo3"/>
    <w:rsid w:val="00E41C0D"/>
    <w:rPr>
      <w:rFonts w:ascii="Arial" w:eastAsia="Times New Roman" w:hAnsi="Arial" w:cs="Arial"/>
      <w:b/>
      <w:bCs/>
      <w:sz w:val="26"/>
      <w:szCs w:val="26"/>
      <w:lang w:val="es-ES_tradnl"/>
    </w:rPr>
  </w:style>
  <w:style w:type="paragraph" w:styleId="Sangra3detindependiente">
    <w:name w:val="Body Text Indent 3"/>
    <w:basedOn w:val="Normal"/>
    <w:link w:val="Sangra3detindependienteCar"/>
    <w:rsid w:val="00E41C0D"/>
    <w:pPr>
      <w:spacing w:line="360" w:lineRule="auto"/>
      <w:ind w:firstLine="567"/>
      <w:jc w:val="both"/>
    </w:pPr>
    <w:rPr>
      <w:sz w:val="24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E41C0D"/>
    <w:rPr>
      <w:rFonts w:ascii="Times New Roman" w:eastAsia="Times New Roman" w:hAnsi="Times New Roman"/>
      <w:sz w:val="24"/>
      <w:lang w:val="es-ES_tradnl"/>
    </w:rPr>
  </w:style>
  <w:style w:type="paragraph" w:styleId="NormalWeb">
    <w:name w:val="Normal (Web)"/>
    <w:basedOn w:val="Normal"/>
    <w:rsid w:val="00E41C0D"/>
    <w:pPr>
      <w:spacing w:before="100" w:beforeAutospacing="1" w:after="100" w:afterAutospacing="1"/>
    </w:pPr>
    <w:rPr>
      <w:color w:val="000000"/>
      <w:sz w:val="24"/>
      <w:szCs w:val="24"/>
      <w:lang w:val="es-ES"/>
    </w:rPr>
  </w:style>
  <w:style w:type="character" w:styleId="Refdecomentario">
    <w:name w:val="annotation reference"/>
    <w:semiHidden/>
    <w:rsid w:val="00E41C0D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E41C0D"/>
    <w:rPr>
      <w:rFonts w:ascii="Times" w:eastAsia="Times" w:hAnsi="Times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E41C0D"/>
    <w:rPr>
      <w:rFonts w:ascii="Times" w:eastAsia="Times" w:hAnsi="Times"/>
      <w:lang w:val="es-ES_tradnl"/>
    </w:rPr>
  </w:style>
  <w:style w:type="paragraph" w:styleId="Textonotapie">
    <w:name w:val="footnote text"/>
    <w:basedOn w:val="Normal"/>
    <w:link w:val="TextonotapieCar"/>
    <w:semiHidden/>
    <w:rsid w:val="00E41C0D"/>
  </w:style>
  <w:style w:type="character" w:customStyle="1" w:styleId="TextonotapieCar">
    <w:name w:val="Texto nota pie Car"/>
    <w:basedOn w:val="Fuentedeprrafopredeter"/>
    <w:link w:val="Textonotapie"/>
    <w:semiHidden/>
    <w:rsid w:val="00E41C0D"/>
    <w:rPr>
      <w:rFonts w:ascii="Times New Roman" w:eastAsia="Times New Roman" w:hAnsi="Times New Roman"/>
      <w:lang w:val="es-ES_tradnl"/>
    </w:rPr>
  </w:style>
  <w:style w:type="character" w:styleId="Refdenotaalpie">
    <w:name w:val="footnote reference"/>
    <w:semiHidden/>
    <w:rsid w:val="00E41C0D"/>
    <w:rPr>
      <w:vertAlign w:val="superscript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rsid w:val="00E41C0D"/>
    <w:rPr>
      <w:rFonts w:ascii="Times New Roman" w:eastAsia="Times New Roman" w:hAnsi="Times New Roman"/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E41C0D"/>
    <w:rPr>
      <w:rFonts w:ascii="Times New Roman" w:eastAsia="Times New Roman" w:hAnsi="Times New Roman"/>
      <w:b/>
      <w:bCs/>
      <w:lang w:val="es-ES_tradnl"/>
    </w:rPr>
  </w:style>
  <w:style w:type="paragraph" w:customStyle="1" w:styleId="HTMLBody">
    <w:name w:val="HTML Body"/>
    <w:rsid w:val="00E41C0D"/>
    <w:pPr>
      <w:autoSpaceDE w:val="0"/>
      <w:autoSpaceDN w:val="0"/>
      <w:adjustRightInd w:val="0"/>
    </w:pPr>
    <w:rPr>
      <w:rFonts w:ascii="Arial" w:eastAsia="Times New Roman" w:hAnsi="Arial"/>
    </w:rPr>
  </w:style>
  <w:style w:type="paragraph" w:customStyle="1" w:styleId="parrafo">
    <w:name w:val="parrafo"/>
    <w:basedOn w:val="Normal"/>
    <w:rsid w:val="00E41C0D"/>
    <w:pPr>
      <w:spacing w:before="100" w:beforeAutospacing="1" w:after="100" w:afterAutospacing="1"/>
      <w:jc w:val="both"/>
    </w:pPr>
    <w:rPr>
      <w:rFonts w:ascii="Verdana" w:eastAsia="Arial Unicode MS" w:hAnsi="Verdana" w:cs="Verdana"/>
      <w:color w:val="000000"/>
      <w:lang w:val="es-ES"/>
    </w:rPr>
  </w:style>
  <w:style w:type="numbering" w:customStyle="1" w:styleId="09134">
    <w:name w:val="09/134"/>
    <w:rsid w:val="00E41C0D"/>
    <w:pPr>
      <w:numPr>
        <w:numId w:val="1"/>
      </w:numPr>
    </w:pPr>
  </w:style>
  <w:style w:type="numbering" w:customStyle="1" w:styleId="Estilo1">
    <w:name w:val="Estilo1"/>
    <w:basedOn w:val="Sinlista"/>
    <w:rsid w:val="00E41C0D"/>
    <w:pPr>
      <w:numPr>
        <w:numId w:val="2"/>
      </w:numPr>
    </w:pPr>
  </w:style>
  <w:style w:type="numbering" w:customStyle="1" w:styleId="Estilo2">
    <w:name w:val="Estilo2"/>
    <w:basedOn w:val="Sinlista"/>
    <w:rsid w:val="00E41C0D"/>
    <w:pPr>
      <w:numPr>
        <w:numId w:val="3"/>
      </w:numPr>
    </w:pPr>
  </w:style>
  <w:style w:type="paragraph" w:customStyle="1" w:styleId="H3">
    <w:name w:val="H3"/>
    <w:basedOn w:val="Normal"/>
    <w:next w:val="Normal"/>
    <w:rsid w:val="00E41C0D"/>
    <w:pPr>
      <w:keepNext/>
      <w:spacing w:before="100" w:after="100"/>
      <w:outlineLvl w:val="3"/>
    </w:pPr>
    <w:rPr>
      <w:b/>
      <w:snapToGrid w:val="0"/>
      <w:sz w:val="28"/>
      <w:lang w:val="es-ES"/>
    </w:rPr>
  </w:style>
  <w:style w:type="paragraph" w:styleId="Textosinformato">
    <w:name w:val="Plain Text"/>
    <w:basedOn w:val="Normal"/>
    <w:link w:val="TextosinformatoCar"/>
    <w:rsid w:val="00E41C0D"/>
    <w:rPr>
      <w:rFonts w:ascii="Courier New" w:hAnsi="Courier New" w:cs="Courier New"/>
      <w:lang w:val="es-ES"/>
    </w:rPr>
  </w:style>
  <w:style w:type="character" w:customStyle="1" w:styleId="TextosinformatoCar">
    <w:name w:val="Texto sin formato Car"/>
    <w:basedOn w:val="Fuentedeprrafopredeter"/>
    <w:link w:val="Textosinformato"/>
    <w:rsid w:val="00E41C0D"/>
    <w:rPr>
      <w:rFonts w:ascii="Courier New" w:eastAsia="Times New Roman" w:hAnsi="Courier New" w:cs="Courier New"/>
    </w:rPr>
  </w:style>
  <w:style w:type="paragraph" w:customStyle="1" w:styleId="Default">
    <w:name w:val="Default"/>
    <w:link w:val="DefaultCar"/>
    <w:rsid w:val="00E41C0D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table" w:styleId="Tablaconcuadrcula">
    <w:name w:val="Table Grid"/>
    <w:basedOn w:val="Tablanormal"/>
    <w:rsid w:val="00E41C0D"/>
    <w:rPr>
      <w:rFonts w:ascii="Times New Roman" w:eastAsia="Times New Roman" w:hAnsi="Times New Rom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">
    <w:name w:val="3"/>
    <w:basedOn w:val="Normal"/>
    <w:link w:val="3CarCar"/>
    <w:rsid w:val="00E41C0D"/>
    <w:pPr>
      <w:tabs>
        <w:tab w:val="left" w:pos="900"/>
      </w:tabs>
      <w:ind w:left="975" w:right="-232" w:hanging="255"/>
      <w:jc w:val="both"/>
    </w:pPr>
    <w:rPr>
      <w:rFonts w:ascii="Arial" w:hAnsi="Arial" w:cs="Arial"/>
      <w:b/>
      <w:bCs/>
      <w:sz w:val="18"/>
      <w:szCs w:val="18"/>
    </w:rPr>
  </w:style>
  <w:style w:type="character" w:customStyle="1" w:styleId="3CarCar">
    <w:name w:val="3 Car Car"/>
    <w:link w:val="3"/>
    <w:rsid w:val="00E41C0D"/>
    <w:rPr>
      <w:rFonts w:ascii="Arial" w:eastAsia="Times New Roman" w:hAnsi="Arial" w:cs="Arial"/>
      <w:b/>
      <w:bCs/>
      <w:sz w:val="18"/>
      <w:szCs w:val="18"/>
      <w:lang w:val="es-ES_tradnl"/>
    </w:rPr>
  </w:style>
  <w:style w:type="paragraph" w:customStyle="1" w:styleId="-">
    <w:name w:val="-"/>
    <w:basedOn w:val="I"/>
    <w:link w:val="-Car"/>
    <w:rsid w:val="00E41C0D"/>
    <w:pPr>
      <w:ind w:left="793" w:hanging="113"/>
    </w:pPr>
  </w:style>
  <w:style w:type="character" w:customStyle="1" w:styleId="-Car">
    <w:name w:val="- Car"/>
    <w:basedOn w:val="ICar"/>
    <w:link w:val="-"/>
    <w:rsid w:val="00E41C0D"/>
    <w:rPr>
      <w:rFonts w:ascii="Arial" w:eastAsia="Times New Roman" w:hAnsi="Arial" w:cs="Arial"/>
      <w:sz w:val="18"/>
      <w:szCs w:val="18"/>
      <w:lang w:val="es-ES_tradnl"/>
    </w:rPr>
  </w:style>
  <w:style w:type="paragraph" w:customStyle="1" w:styleId="Prrafodelista1">
    <w:name w:val="Párrafo de lista1"/>
    <w:basedOn w:val="Normal"/>
    <w:rsid w:val="00E41C0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s-ES" w:eastAsia="en-US"/>
    </w:rPr>
  </w:style>
  <w:style w:type="paragraph" w:customStyle="1" w:styleId="formquest2">
    <w:name w:val="formquest2"/>
    <w:basedOn w:val="Normal"/>
    <w:semiHidden/>
    <w:rsid w:val="00E41C0D"/>
    <w:pPr>
      <w:pBdr>
        <w:top w:val="single" w:sz="24" w:space="1" w:color="auto"/>
        <w:left w:val="single" w:sz="24" w:space="1" w:color="auto"/>
        <w:bottom w:val="single" w:sz="24" w:space="1" w:color="auto"/>
        <w:right w:val="single" w:sz="24" w:space="1" w:color="auto"/>
      </w:pBdr>
      <w:shd w:val="pct10" w:color="auto" w:fill="auto"/>
      <w:ind w:right="-21"/>
      <w:jc w:val="both"/>
    </w:pPr>
    <w:rPr>
      <w:b/>
      <w:sz w:val="22"/>
      <w:lang w:val="en-GB" w:eastAsia="en-GB"/>
    </w:rPr>
  </w:style>
  <w:style w:type="character" w:customStyle="1" w:styleId="winxp">
    <w:name w:val="winxp"/>
    <w:semiHidden/>
    <w:rsid w:val="00E41C0D"/>
    <w:rPr>
      <w:rFonts w:ascii="Arial" w:hAnsi="Arial" w:cs="Arial"/>
      <w:color w:val="auto"/>
      <w:sz w:val="20"/>
      <w:szCs w:val="20"/>
    </w:rPr>
  </w:style>
  <w:style w:type="paragraph" w:styleId="Mapadeldocumento">
    <w:name w:val="Document Map"/>
    <w:basedOn w:val="Normal"/>
    <w:link w:val="MapadeldocumentoCar"/>
    <w:semiHidden/>
    <w:rsid w:val="00E41C0D"/>
    <w:pPr>
      <w:shd w:val="clear" w:color="auto" w:fill="000080"/>
    </w:pPr>
    <w:rPr>
      <w:rFonts w:ascii="Tahoma" w:hAnsi="Tahoma" w:cs="Tahoma"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E41C0D"/>
    <w:rPr>
      <w:rFonts w:ascii="Tahoma" w:eastAsia="Times New Roman" w:hAnsi="Tahoma" w:cs="Tahoma"/>
      <w:shd w:val="clear" w:color="auto" w:fill="000080"/>
      <w:lang w:val="es-ES_tradnl"/>
    </w:rPr>
  </w:style>
  <w:style w:type="paragraph" w:styleId="Listaconvietas">
    <w:name w:val="List Bullet"/>
    <w:basedOn w:val="Normal"/>
    <w:rsid w:val="00E41C0D"/>
    <w:pPr>
      <w:numPr>
        <w:numId w:val="4"/>
      </w:numPr>
    </w:pPr>
  </w:style>
  <w:style w:type="paragraph" w:customStyle="1" w:styleId="CarCarCarCar">
    <w:name w:val="Car Car Car Car"/>
    <w:basedOn w:val="Normal"/>
    <w:semiHidden/>
    <w:rsid w:val="00E41C0D"/>
    <w:pPr>
      <w:jc w:val="both"/>
    </w:pPr>
    <w:rPr>
      <w:sz w:val="22"/>
      <w:szCs w:val="24"/>
      <w:lang w:val="pl-PL" w:eastAsia="pl-PL"/>
    </w:rPr>
  </w:style>
  <w:style w:type="paragraph" w:customStyle="1" w:styleId="msolistparagraph0">
    <w:name w:val="msolistparagraph"/>
    <w:basedOn w:val="Normal"/>
    <w:rsid w:val="00E41C0D"/>
    <w:pPr>
      <w:spacing w:before="100" w:beforeAutospacing="1" w:after="100" w:afterAutospacing="1"/>
    </w:pPr>
    <w:rPr>
      <w:sz w:val="24"/>
      <w:szCs w:val="24"/>
      <w:lang w:val="es-ES"/>
    </w:rPr>
  </w:style>
  <w:style w:type="paragraph" w:customStyle="1" w:styleId="CarCarCarCarCarCar">
    <w:name w:val="Car Car Car Car Car Car"/>
    <w:basedOn w:val="Normal"/>
    <w:semiHidden/>
    <w:rsid w:val="00E41C0D"/>
    <w:pPr>
      <w:jc w:val="both"/>
    </w:pPr>
    <w:rPr>
      <w:sz w:val="22"/>
      <w:szCs w:val="24"/>
      <w:lang w:val="pl-PL" w:eastAsia="pl-PL"/>
    </w:rPr>
  </w:style>
  <w:style w:type="paragraph" w:customStyle="1" w:styleId="Cuerpo">
    <w:name w:val="Cuerpo"/>
    <w:rsid w:val="00E41C0D"/>
    <w:rPr>
      <w:rFonts w:ascii="Helvetica" w:eastAsia="ヒラギノ角ゴ Pro W3" w:hAnsi="Helvetica"/>
      <w:color w:val="000000"/>
      <w:sz w:val="24"/>
      <w:lang w:val="es-ES_tradnl" w:eastAsia="es-ES_tradnl"/>
    </w:rPr>
  </w:style>
  <w:style w:type="paragraph" w:styleId="HTMLconformatoprevio">
    <w:name w:val="HTML Preformatted"/>
    <w:basedOn w:val="Normal"/>
    <w:link w:val="HTMLconformatoprevioCar"/>
    <w:rsid w:val="00E41C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es-ES"/>
    </w:rPr>
  </w:style>
  <w:style w:type="character" w:customStyle="1" w:styleId="HTMLconformatoprevioCar">
    <w:name w:val="HTML con formato previo Car"/>
    <w:basedOn w:val="Fuentedeprrafopredeter"/>
    <w:link w:val="HTMLconformatoprevio"/>
    <w:rsid w:val="00E41C0D"/>
    <w:rPr>
      <w:rFonts w:ascii="Courier New" w:eastAsia="Times New Roman" w:hAnsi="Courier New" w:cs="Courier New"/>
    </w:rPr>
  </w:style>
  <w:style w:type="paragraph" w:styleId="Textoindependiente3">
    <w:name w:val="Body Text 3"/>
    <w:basedOn w:val="Normal"/>
    <w:link w:val="Textoindependiente3Car"/>
    <w:rsid w:val="00E41C0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E41C0D"/>
    <w:rPr>
      <w:rFonts w:ascii="Times New Roman" w:eastAsia="Times New Roman" w:hAnsi="Times New Roman"/>
      <w:sz w:val="16"/>
      <w:szCs w:val="16"/>
      <w:lang w:val="es-ES_tradnl"/>
    </w:rPr>
  </w:style>
  <w:style w:type="character" w:customStyle="1" w:styleId="hoenzb">
    <w:name w:val="hoenzb"/>
    <w:basedOn w:val="Fuentedeprrafopredeter"/>
    <w:rsid w:val="00E41C0D"/>
  </w:style>
  <w:style w:type="character" w:customStyle="1" w:styleId="AT-NormalCar">
    <w:name w:val="AT-Normal Car"/>
    <w:link w:val="AT-Normal"/>
    <w:locked/>
    <w:rsid w:val="00E41C0D"/>
    <w:rPr>
      <w:rFonts w:ascii="Arial" w:hAnsi="Arial"/>
    </w:rPr>
  </w:style>
  <w:style w:type="paragraph" w:customStyle="1" w:styleId="AT-Normal">
    <w:name w:val="AT-Normal"/>
    <w:basedOn w:val="Normal"/>
    <w:link w:val="AT-NormalCar"/>
    <w:rsid w:val="00E41C0D"/>
    <w:pPr>
      <w:jc w:val="both"/>
    </w:pPr>
    <w:rPr>
      <w:rFonts w:ascii="Arial" w:eastAsia="Calibri" w:hAnsi="Arial"/>
      <w:lang w:val="es-ES"/>
    </w:rPr>
  </w:style>
  <w:style w:type="paragraph" w:styleId="Textoindependiente2">
    <w:name w:val="Body Text 2"/>
    <w:basedOn w:val="Normal"/>
    <w:link w:val="Textoindependiente2Car"/>
    <w:rsid w:val="00E41C0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E41C0D"/>
    <w:rPr>
      <w:rFonts w:ascii="Times New Roman" w:eastAsia="Times New Roman" w:hAnsi="Times New Roman"/>
      <w:lang w:val="es-ES_tradnl"/>
    </w:rPr>
  </w:style>
  <w:style w:type="character" w:customStyle="1" w:styleId="DefaultCar">
    <w:name w:val="Default Car"/>
    <w:link w:val="Default"/>
    <w:locked/>
    <w:rsid w:val="00E41C0D"/>
    <w:rPr>
      <w:rFonts w:eastAsia="Times New Roman" w:cs="Calibri"/>
      <w:color w:val="000000"/>
      <w:sz w:val="24"/>
      <w:szCs w:val="24"/>
    </w:rPr>
  </w:style>
  <w:style w:type="paragraph" w:customStyle="1" w:styleId="Estilo">
    <w:name w:val="Estilo"/>
    <w:rsid w:val="00E41C0D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Textonotaalfinal">
    <w:name w:val="endnote text"/>
    <w:basedOn w:val="Normal"/>
    <w:link w:val="TextonotaalfinalCar"/>
    <w:rsid w:val="00E41C0D"/>
  </w:style>
  <w:style w:type="character" w:customStyle="1" w:styleId="TextonotaalfinalCar">
    <w:name w:val="Texto nota al final Car"/>
    <w:basedOn w:val="Fuentedeprrafopredeter"/>
    <w:link w:val="Textonotaalfinal"/>
    <w:rsid w:val="00E41C0D"/>
    <w:rPr>
      <w:rFonts w:ascii="Times New Roman" w:eastAsia="Times New Roman" w:hAnsi="Times New Roman"/>
      <w:lang w:val="es-ES_tradnl"/>
    </w:rPr>
  </w:style>
  <w:style w:type="character" w:styleId="Refdenotaalfinal">
    <w:name w:val="endnote reference"/>
    <w:rsid w:val="00E41C0D"/>
    <w:rPr>
      <w:vertAlign w:val="superscript"/>
    </w:rPr>
  </w:style>
  <w:style w:type="paragraph" w:customStyle="1" w:styleId="Textoindependiente21">
    <w:name w:val="Texto independiente 21"/>
    <w:basedOn w:val="Normal"/>
    <w:rsid w:val="00E41C0D"/>
    <w:pPr>
      <w:suppressAutoHyphens/>
      <w:jc w:val="both"/>
    </w:pPr>
    <w:rPr>
      <w:b/>
      <w:lang w:eastAsia="ar-SA"/>
    </w:rPr>
  </w:style>
  <w:style w:type="character" w:styleId="Mencinsinresolver">
    <w:name w:val="Unresolved Mention"/>
    <w:uiPriority w:val="99"/>
    <w:semiHidden/>
    <w:unhideWhenUsed/>
    <w:rsid w:val="00E41C0D"/>
    <w:rPr>
      <w:color w:val="605E5C"/>
      <w:shd w:val="clear" w:color="auto" w:fill="E1DFDD"/>
    </w:rPr>
  </w:style>
  <w:style w:type="character" w:customStyle="1" w:styleId="markedcontent">
    <w:name w:val="markedcontent"/>
    <w:rsid w:val="00E41C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91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ecvi@unileon.e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CADF52-8815-430D-AE4F-C4791CADD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776</Words>
  <Characters>4274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5040</CharactersWithSpaces>
  <SharedDoc>false</SharedDoc>
  <HLinks>
    <vt:vector size="42" baseType="variant">
      <vt:variant>
        <vt:i4>2031713</vt:i4>
      </vt:variant>
      <vt:variant>
        <vt:i4>12</vt:i4>
      </vt:variant>
      <vt:variant>
        <vt:i4>0</vt:i4>
      </vt:variant>
      <vt:variant>
        <vt:i4>5</vt:i4>
      </vt:variant>
      <vt:variant>
        <vt:lpwstr>http://www.unileon.es/ficheros/consejo_direccion/secretaria_general/anexos/anexo04_20200508.pdf</vt:lpwstr>
      </vt:variant>
      <vt:variant>
        <vt:lpwstr/>
      </vt:variant>
      <vt:variant>
        <vt:i4>1769579</vt:i4>
      </vt:variant>
      <vt:variant>
        <vt:i4>9</vt:i4>
      </vt:variant>
      <vt:variant>
        <vt:i4>0</vt:i4>
      </vt:variant>
      <vt:variant>
        <vt:i4>5</vt:i4>
      </vt:variant>
      <vt:variant>
        <vt:lpwstr>http://www.unileon.es/ficheros/consejo_direccion/secretaria_general/anexos/anexo20_20200401.pdf</vt:lpwstr>
      </vt:variant>
      <vt:variant>
        <vt:lpwstr/>
      </vt:variant>
      <vt:variant>
        <vt:i4>1769579</vt:i4>
      </vt:variant>
      <vt:variant>
        <vt:i4>6</vt:i4>
      </vt:variant>
      <vt:variant>
        <vt:i4>0</vt:i4>
      </vt:variant>
      <vt:variant>
        <vt:i4>5</vt:i4>
      </vt:variant>
      <vt:variant>
        <vt:lpwstr>http://www.unileon.es/ficheros/consejo_direccion/secretaria_general/anexos/anexo20_20200401.pdf</vt:lpwstr>
      </vt:variant>
      <vt:variant>
        <vt:lpwstr/>
      </vt:variant>
      <vt:variant>
        <vt:i4>1769579</vt:i4>
      </vt:variant>
      <vt:variant>
        <vt:i4>3</vt:i4>
      </vt:variant>
      <vt:variant>
        <vt:i4>0</vt:i4>
      </vt:variant>
      <vt:variant>
        <vt:i4>5</vt:i4>
      </vt:variant>
      <vt:variant>
        <vt:lpwstr>http://www.unileon.es/ficheros/consejo_direccion/secretaria_general/anexos/anexo20_20200401.pdf</vt:lpwstr>
      </vt:variant>
      <vt:variant>
        <vt:lpwstr/>
      </vt:variant>
      <vt:variant>
        <vt:i4>1835106</vt:i4>
      </vt:variant>
      <vt:variant>
        <vt:i4>0</vt:i4>
      </vt:variant>
      <vt:variant>
        <vt:i4>0</vt:i4>
      </vt:variant>
      <vt:variant>
        <vt:i4>5</vt:i4>
      </vt:variant>
      <vt:variant>
        <vt:lpwstr>http://www.unileon.es/ficheros/consejo_direccion/secretaria_general/anexos/anexo37_20200508.pdf</vt:lpwstr>
      </vt:variant>
      <vt:variant>
        <vt:lpwstr/>
      </vt:variant>
      <vt:variant>
        <vt:i4>7340103</vt:i4>
      </vt:variant>
      <vt:variant>
        <vt:i4>8</vt:i4>
      </vt:variant>
      <vt:variant>
        <vt:i4>0</vt:i4>
      </vt:variant>
      <vt:variant>
        <vt:i4>5</vt:i4>
      </vt:variant>
      <vt:variant>
        <vt:lpwstr>mailto:consoc@unileon.es</vt:lpwstr>
      </vt:variant>
      <vt:variant>
        <vt:lpwstr/>
      </vt:variant>
      <vt:variant>
        <vt:i4>6815834</vt:i4>
      </vt:variant>
      <vt:variant>
        <vt:i4>2</vt:i4>
      </vt:variant>
      <vt:variant>
        <vt:i4>0</vt:i4>
      </vt:variant>
      <vt:variant>
        <vt:i4>5</vt:i4>
      </vt:variant>
      <vt:variant>
        <vt:lpwstr>mailto:recvi@unileon.es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cp:lastPrinted>2026-07-21T10:44:00Z</cp:lastPrinted>
  <dcterms:created xsi:type="dcterms:W3CDTF">2026-09-28T10:26:00Z</dcterms:created>
  <dcterms:modified xsi:type="dcterms:W3CDTF">2026-09-28T11:15:00Z</dcterms:modified>
</cp:coreProperties>
</file>